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F3" w:rsidRPr="00470BF3" w:rsidRDefault="002E6B27" w:rsidP="00470BF3">
      <w:pPr>
        <w:autoSpaceDN w:val="0"/>
        <w:spacing w:after="0" w:line="240" w:lineRule="auto"/>
        <w:ind w:left="5670"/>
        <w:rPr>
          <w:rFonts w:ascii="Times New Roman" w:eastAsia="Courier New" w:hAnsi="Times New Roman"/>
          <w:b/>
          <w:bCs/>
          <w:color w:val="000000"/>
          <w:sz w:val="24"/>
          <w:szCs w:val="24"/>
          <w:lang w:eastAsia="ru-RU"/>
        </w:rPr>
      </w:pPr>
      <w:r w:rsidRPr="002E6B27">
        <w:rPr>
          <w:noProof/>
        </w:rPr>
        <w:pict>
          <v:shapetype id="_x0000_t202" coordsize="21600,21600" o:spt="202" path="m,l,21600r21600,l21600,xe">
            <v:stroke joinstyle="miter"/>
            <v:path gradientshapeok="t" o:connecttype="rect"/>
          </v:shapetype>
          <v:shape id="Надпись 2" o:spid="_x0000_s1031" type="#_x0000_t202" style="position:absolute;left:0;text-align:left;margin-left:234.45pt;margin-top:-26.7pt;width:252.25pt;height:78.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xxPwIAAF4EAAAOAAAAZHJzL2Uyb0RvYy54bWysVM1uEzEQviPxDpbvZH+a0HaVTVVSgpDK&#10;j1R4AMfrzVp4PcZ2sltu3HkF3oEDB268QvpGjL3bEOBWkYPl2Rl/M/N9M5lf9K0iO2GdBF3SbJJS&#10;IjSHSupNSd+/Wz05o8R5piumQIuS3gpHLxaPH807U4gcGlCVsARBtCs6U9LGe1MkieONaJmbgBEa&#10;nTXYlnk07SapLOsQvVVJnqZPkw5sZSxw4Rx+vRqcdBHx61pw/6aunfBElRRr8/G08VyHM1nMWbGx&#10;zDSSj2WwB1TRMqkx6QHqinlGtlb+A9VKbsFB7Scc2gTqWnIRe8BusvSvbm4aZkTsBclx5kCT+3+w&#10;/PXurSWyKmlOiWYtSrT/uv+2/77/uf9x9/nuC8kDR51xBYbeGAz2/TPoUevYrzPXwD84omHZML0R&#10;l9ZC1whWYY1ZeJkcPR1wXABZd6+gwmRs6yEC9bVtA4FICUF01Or2oI/oPeH48SRPT2anM0o4+rI0&#10;TbN8FnOw4v65sc6/ENCScCmpxQGI8Gx37XwohxX3ISGbAyWrlVQqGnazXipLdgyHZRV/I/ofYUqT&#10;rqTnM8z9UIhWepx6JduSnmEb6TiHgbfnuooz6ZlUwx1LVnokMnA3sOj7dT/qNuqzhuoWmbUwDDku&#10;JV4asJ8o6XDAS+o+bpkVlKiXGtU5z6bTsBHRmM5OczTssWd97GGaI1RJPSXDdemHLdoaKzcNZhrm&#10;QcMlKlrLyHWQfqhqLB+HOEowLlzYkmM7Rv3+W1j8AgAA//8DAFBLAwQUAAYACAAAACEALd+XMeAA&#10;AAALAQAADwAAAGRycy9kb3ducmV2LnhtbEyPTU/DMAyG70j8h8hIXNCWrpR9dE2naQJx3uDCLWu8&#10;tqJx2iZbO3493glutvzo9fNmm9E24oK9rx0pmE0jEEiFMzWVCj4/3iZLED5oMrpxhAqu6GGT399l&#10;OjVuoD1eDqEUHEI+1QqqENpUSl9UaLWfuhaJbyfXWx147Utpej1wuG1kHEVzaXVN/KHSLe4qLL4P&#10;Z6vADa9X67CL4qevH/u+23b7U9wp9fgwbtcgAo7hD4abPqtDzk5HdybjRaMgmS9XjCqYvDwnIJhY&#10;LW7DkdEomYHMM/m/Q/4LAAD//wMAUEsBAi0AFAAGAAgAAAAhALaDOJL+AAAA4QEAABMAAAAAAAAA&#10;AAAAAAAAAAAAAFtDb250ZW50X1R5cGVzXS54bWxQSwECLQAUAAYACAAAACEAOP0h/9YAAACUAQAA&#10;CwAAAAAAAAAAAAAAAAAvAQAAX3JlbHMvLnJlbHNQSwECLQAUAAYACAAAACEAT9fMcT8CAABeBAAA&#10;DgAAAAAAAAAAAAAAAAAuAgAAZHJzL2Uyb0RvYy54bWxQSwECLQAUAAYACAAAACEALd+XMeAAAAAL&#10;AQAADwAAAAAAAAAAAAAAAACZBAAAZHJzL2Rvd25yZXYueG1sUEsFBgAAAAAEAAQA8wAAAKYFAAAA&#10;AA==&#10;" strokecolor="white">
            <v:textbox>
              <w:txbxContent>
                <w:p w:rsidR="00E30583" w:rsidRPr="00470BF3" w:rsidRDefault="00E30583" w:rsidP="00470BF3">
                  <w:pPr>
                    <w:spacing w:after="0" w:line="240" w:lineRule="auto"/>
                    <w:jc w:val="both"/>
                    <w:rPr>
                      <w:rFonts w:ascii="Times New Roman" w:hAnsi="Times New Roman"/>
                      <w:sz w:val="20"/>
                      <w:szCs w:val="20"/>
                    </w:rPr>
                  </w:pPr>
                  <w:r w:rsidRPr="00470BF3">
                    <w:rPr>
                      <w:rFonts w:ascii="Times New Roman" w:hAnsi="Times New Roman"/>
                      <w:sz w:val="20"/>
                      <w:szCs w:val="20"/>
                    </w:rPr>
                    <w:t xml:space="preserve">Приложение   к ОПОП по направлению подготовки </w:t>
                  </w:r>
                  <w:r w:rsidRPr="00470BF3">
                    <w:rPr>
                      <w:rFonts w:ascii="Times New Roman" w:hAnsi="Times New Roman"/>
                      <w:b/>
                      <w:sz w:val="20"/>
                      <w:szCs w:val="20"/>
                    </w:rPr>
                    <w:t>38.03.04 Государственное и муниципальное управление</w:t>
                  </w:r>
                  <w:r w:rsidRPr="00470BF3">
                    <w:rPr>
                      <w:rFonts w:ascii="Times New Roman" w:hAnsi="Times New Roman"/>
                      <w:sz w:val="20"/>
                      <w:szCs w:val="20"/>
                    </w:rPr>
                    <w:t xml:space="preserve"> (уровень бакалавриата), Направленность (профиль) программы </w:t>
                  </w:r>
                  <w:r w:rsidRPr="00470BF3">
                    <w:rPr>
                      <w:rFonts w:ascii="Times New Roman" w:hAnsi="Times New Roman"/>
                      <w:b/>
                      <w:sz w:val="20"/>
                      <w:szCs w:val="20"/>
                    </w:rPr>
                    <w:t>«</w:t>
                  </w:r>
                  <w:r w:rsidRPr="00470BF3">
                    <w:rPr>
                      <w:rFonts w:ascii="Times New Roman" w:eastAsia="Courier New" w:hAnsi="Times New Roman"/>
                      <w:b/>
                      <w:sz w:val="20"/>
                      <w:szCs w:val="20"/>
                      <w:lang w:bidi="ru-RU"/>
                    </w:rPr>
                    <w:t>Государственная и муниципальная служба»</w:t>
                  </w:r>
                  <w:r w:rsidRPr="00470BF3">
                    <w:rPr>
                      <w:rFonts w:ascii="Times New Roman" w:eastAsia="Courier New" w:hAnsi="Times New Roman"/>
                      <w:sz w:val="20"/>
                      <w:szCs w:val="20"/>
                      <w:lang w:bidi="ru-RU"/>
                    </w:rPr>
                    <w:t xml:space="preserve">, </w:t>
                  </w:r>
                  <w:r w:rsidRPr="00470BF3">
                    <w:rPr>
                      <w:rFonts w:ascii="Times New Roman" w:hAnsi="Times New Roman"/>
                      <w:sz w:val="20"/>
                      <w:szCs w:val="20"/>
                    </w:rPr>
                    <w:t xml:space="preserve">утв. приказом ректора ОмГА от </w:t>
                  </w:r>
                  <w:bookmarkStart w:id="0" w:name="_Hlk132615066"/>
                  <w:r w:rsidR="007716A3" w:rsidRPr="00371907">
                    <w:rPr>
                      <w:rFonts w:ascii="Times New Roman" w:hAnsi="Times New Roman"/>
                      <w:sz w:val="20"/>
                      <w:szCs w:val="20"/>
                    </w:rPr>
                    <w:t>27.03.2023 № 51</w:t>
                  </w:r>
                  <w:bookmarkEnd w:id="0"/>
                </w:p>
                <w:p w:rsidR="00E30583" w:rsidRPr="003D7B7B" w:rsidRDefault="00E30583" w:rsidP="00470BF3">
                  <w:pPr>
                    <w:jc w:val="both"/>
                  </w:pPr>
                </w:p>
                <w:p w:rsidR="00E30583" w:rsidRDefault="00E30583" w:rsidP="00470BF3">
                  <w:pPr>
                    <w:jc w:val="both"/>
                  </w:pPr>
                </w:p>
              </w:txbxContent>
            </v:textbox>
          </v:shape>
        </w:pict>
      </w:r>
    </w:p>
    <w:p w:rsidR="00470BF3" w:rsidRPr="00470BF3" w:rsidRDefault="00470BF3" w:rsidP="00470BF3">
      <w:pPr>
        <w:autoSpaceDN w:val="0"/>
        <w:spacing w:after="0" w:line="240" w:lineRule="auto"/>
        <w:ind w:left="5670"/>
        <w:rPr>
          <w:rFonts w:ascii="Times New Roman" w:eastAsia="Courier New" w:hAnsi="Times New Roman"/>
          <w:b/>
          <w:bCs/>
          <w:color w:val="000000"/>
          <w:sz w:val="24"/>
          <w:szCs w:val="24"/>
          <w:lang w:eastAsia="ru-RU"/>
        </w:rPr>
      </w:pPr>
    </w:p>
    <w:p w:rsidR="00470BF3" w:rsidRPr="00470BF3" w:rsidRDefault="00470BF3" w:rsidP="00470BF3">
      <w:pPr>
        <w:autoSpaceDN w:val="0"/>
        <w:spacing w:after="0" w:line="240" w:lineRule="auto"/>
        <w:ind w:left="5670"/>
        <w:rPr>
          <w:rFonts w:ascii="Times New Roman" w:eastAsia="Courier New" w:hAnsi="Times New Roman"/>
          <w:b/>
          <w:bCs/>
          <w:color w:val="000000"/>
          <w:sz w:val="24"/>
          <w:szCs w:val="24"/>
          <w:lang w:eastAsia="ru-RU"/>
        </w:rPr>
      </w:pPr>
    </w:p>
    <w:p w:rsidR="00470BF3" w:rsidRPr="00470BF3" w:rsidRDefault="00470BF3" w:rsidP="00470BF3">
      <w:pPr>
        <w:autoSpaceDN w:val="0"/>
        <w:spacing w:after="0" w:line="240" w:lineRule="auto"/>
        <w:ind w:left="5670"/>
        <w:rPr>
          <w:rFonts w:ascii="Times New Roman" w:eastAsia="Courier New" w:hAnsi="Times New Roman"/>
          <w:b/>
          <w:bCs/>
          <w:color w:val="000000"/>
          <w:sz w:val="24"/>
          <w:szCs w:val="24"/>
          <w:lang w:eastAsia="ru-RU"/>
        </w:rPr>
      </w:pPr>
    </w:p>
    <w:p w:rsidR="00470BF3" w:rsidRPr="00470BF3" w:rsidRDefault="00470BF3" w:rsidP="00470BF3">
      <w:pPr>
        <w:autoSpaceDN w:val="0"/>
        <w:spacing w:after="0" w:line="240" w:lineRule="auto"/>
        <w:ind w:left="5670"/>
        <w:rPr>
          <w:rFonts w:ascii="Times New Roman" w:eastAsia="Courier New" w:hAnsi="Times New Roman"/>
          <w:b/>
          <w:bCs/>
          <w:color w:val="000000"/>
          <w:sz w:val="24"/>
          <w:szCs w:val="24"/>
          <w:lang w:eastAsia="ru-RU"/>
        </w:rPr>
      </w:pPr>
    </w:p>
    <w:p w:rsidR="00470BF3" w:rsidRDefault="00470BF3" w:rsidP="00470BF3">
      <w:pPr>
        <w:widowControl w:val="0"/>
        <w:autoSpaceDN w:val="0"/>
        <w:spacing w:after="0" w:line="240" w:lineRule="auto"/>
        <w:ind w:right="1"/>
        <w:contextualSpacing/>
        <w:jc w:val="center"/>
        <w:rPr>
          <w:rFonts w:ascii="Times New Roman" w:eastAsia="Courier New" w:hAnsi="Times New Roman"/>
          <w:noProof/>
          <w:color w:val="000000"/>
          <w:sz w:val="28"/>
          <w:szCs w:val="28"/>
          <w:lang w:eastAsia="ru-RU" w:bidi="ru-RU"/>
        </w:rPr>
      </w:pP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noProof/>
          <w:color w:val="000000"/>
          <w:sz w:val="28"/>
          <w:szCs w:val="28"/>
          <w:lang w:eastAsia="ru-RU" w:bidi="ru-RU"/>
        </w:rPr>
      </w:pPr>
      <w:r w:rsidRPr="00470BF3">
        <w:rPr>
          <w:rFonts w:ascii="Times New Roman" w:eastAsia="Courier New" w:hAnsi="Times New Roman"/>
          <w:noProof/>
          <w:color w:val="000000"/>
          <w:sz w:val="28"/>
          <w:szCs w:val="28"/>
          <w:lang w:eastAsia="ru-RU" w:bidi="ru-RU"/>
        </w:rPr>
        <w:t>Частное учреждение образовательная организация высшего образования</w:t>
      </w: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noProof/>
          <w:color w:val="000000"/>
          <w:sz w:val="28"/>
          <w:szCs w:val="28"/>
          <w:lang w:eastAsia="ru-RU" w:bidi="ru-RU"/>
        </w:rPr>
      </w:pPr>
      <w:r w:rsidRPr="00470BF3">
        <w:rPr>
          <w:rFonts w:ascii="Times New Roman" w:eastAsia="Courier New" w:hAnsi="Times New Roman"/>
          <w:noProof/>
          <w:color w:val="000000"/>
          <w:sz w:val="28"/>
          <w:szCs w:val="28"/>
          <w:lang w:eastAsia="ru-RU" w:bidi="ru-RU"/>
        </w:rPr>
        <w:t>«Омская гуманитарная академия»</w:t>
      </w: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noProof/>
          <w:color w:val="000000"/>
          <w:sz w:val="28"/>
          <w:szCs w:val="28"/>
          <w:lang w:eastAsia="ru-RU" w:bidi="ru-RU"/>
        </w:rPr>
      </w:pPr>
      <w:r w:rsidRPr="00470BF3">
        <w:rPr>
          <w:rFonts w:ascii="Times New Roman" w:eastAsia="Courier New" w:hAnsi="Times New Roman"/>
          <w:noProof/>
          <w:color w:val="000000"/>
          <w:sz w:val="28"/>
          <w:szCs w:val="28"/>
          <w:lang w:eastAsia="ru-RU" w:bidi="ru-RU"/>
        </w:rPr>
        <w:t xml:space="preserve">Кафедра </w:t>
      </w:r>
      <w:r w:rsidRPr="007716A3">
        <w:rPr>
          <w:rFonts w:ascii="Times New Roman" w:eastAsia="Courier New" w:hAnsi="Times New Roman"/>
          <w:noProof/>
          <w:color w:val="000000"/>
          <w:sz w:val="28"/>
          <w:szCs w:val="28"/>
          <w:lang w:eastAsia="ru-RU" w:bidi="ru-RU"/>
        </w:rPr>
        <w:t>«</w:t>
      </w:r>
      <w:bookmarkStart w:id="1" w:name="_Hlk132615849"/>
      <w:r w:rsidR="007716A3" w:rsidRPr="007716A3">
        <w:rPr>
          <w:rFonts w:ascii="Times New Roman" w:hAnsi="Times New Roman"/>
          <w:sz w:val="28"/>
          <w:szCs w:val="28"/>
        </w:rPr>
        <w:t>Экономики и управления</w:t>
      </w:r>
      <w:bookmarkEnd w:id="1"/>
      <w:r w:rsidR="007716A3" w:rsidRPr="007716A3">
        <w:rPr>
          <w:rFonts w:ascii="Times New Roman" w:hAnsi="Times New Roman"/>
          <w:sz w:val="28"/>
          <w:szCs w:val="28"/>
        </w:rPr>
        <w:t>»</w:t>
      </w: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noProof/>
          <w:color w:val="000000"/>
          <w:sz w:val="28"/>
          <w:szCs w:val="28"/>
          <w:lang w:eastAsia="ru-RU" w:bidi="ru-RU"/>
        </w:rPr>
      </w:pPr>
    </w:p>
    <w:p w:rsidR="00470BF3" w:rsidRPr="00470BF3" w:rsidRDefault="002E6B27" w:rsidP="00470BF3">
      <w:pPr>
        <w:widowControl w:val="0"/>
        <w:autoSpaceDN w:val="0"/>
        <w:spacing w:after="0" w:line="240" w:lineRule="auto"/>
        <w:ind w:right="1"/>
        <w:contextualSpacing/>
        <w:jc w:val="center"/>
        <w:rPr>
          <w:rFonts w:ascii="Times New Roman" w:eastAsia="Courier New" w:hAnsi="Times New Roman"/>
          <w:noProof/>
          <w:color w:val="000000"/>
          <w:sz w:val="28"/>
          <w:szCs w:val="28"/>
          <w:lang w:eastAsia="ru-RU" w:bidi="ru-RU"/>
        </w:rPr>
      </w:pPr>
      <w:r w:rsidRPr="002E6B27">
        <w:rPr>
          <w:noProof/>
        </w:rPr>
        <w:pict>
          <v:shape id="Надпись 307" o:spid="_x0000_s1030"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8cPAIAACwEAAAOAAAAZHJzL2Uyb0RvYy54bWysU82O0zAQviPxDpbvNOnfdjdqulq6FCEt&#10;P9LCAziO01g4HmO7TcqNO6/AO3DgwI1X6L4RY6ct1XJD+GB5PDOfZ775PL/uGkW2wjoJOqfDQUqJ&#10;0BxKqdc5/fB+9eySEueZLpkCLXK6E45eL54+mbcmEyOoQZXCEgTRLmtNTmvvTZYkjteiYW4ARmh0&#10;VmAb5tG066S0rEX0RiWjNL1IWrClscCFc3h72zvpIuJXleD+bVU54YnKKdbm427jXoQ9WcxZtrbM&#10;1JIfymD/UEXDpMZHT1C3zDOysfIvqEZyCw4qP+DQJFBVkovYA3YzTB91c18zI2IvSI4zJ5rc/4Pl&#10;b7bvLJFlTsfpjBLNGhzS/tv++/7H/tf+58OXh68keJCn1rgMw+8NJvjuOXQ479izM3fAPzqiYVkz&#10;vRY31kJbC1ZincOQmZyl9jgugBTtayjxObbxEIG6yjaBRKSFIDrOa3eakeg84Xg5Gs+m0/GUEo6+&#10;q4vZbBKHmLDsmG2s8y8FNCQccmpRAxGdbe+cD9Ww7BgSHnOgZLmSSkXDroulsmTLUC+ruGIDj8KU&#10;Ji2+Ph1NI7KGkB+l1EiPelayyellGlavsMDGC13GEM+k6s9YidIHegIjPTe+K7p+IkfWCyh3yJeF&#10;Xr743fBQg/1MSYvSzan7tGFWUKJeaeT8ajhBUoiPxmQ6G6Fhzz3FuYdpjlA59ZT0x6WP/yPSYW5w&#10;NisZaQtD7Cs5lIySjGwevk/Q/Lkdo/588sVvAAAA//8DAFBLAwQUAAYACAAAACEAuajo4uAAAAAK&#10;AQAADwAAAGRycy9kb3ducmV2LnhtbEyPy07DMBBF90j8gzVIbBC1G0qIQpyqvDbdtQSJ5TR2k0A8&#10;jmK3DXw9wwqWo3t075liObleHO0YOk8a5jMFwlLtTUeNhur15ToDESKSwd6T1fBlAyzL87MCc+NP&#10;tLHHbWwEl1DIUUMb45BLGerWOgwzP1jibO9Hh5HPsZFmxBOXu14mSqXSYUe80OJgH1tbf24PTsP3&#10;Q/W0er6K830S35O3jVtX9QdqfXkxre5BRDvFPxh+9VkdSnba+QOZIHoNtyq9YVRDskhAMJBlagFi&#10;x+RdmoIsC/n/hfIHAAD//wMAUEsBAi0AFAAGAAgAAAAhALaDOJL+AAAA4QEAABMAAAAAAAAAAAAA&#10;AAAAAAAAAFtDb250ZW50X1R5cGVzXS54bWxQSwECLQAUAAYACAAAACEAOP0h/9YAAACUAQAACwAA&#10;AAAAAAAAAAAAAAAvAQAAX3JlbHMvLnJlbHNQSwECLQAUAAYACAAAACEAkonPHDwCAAAsBAAADgAA&#10;AAAAAAAAAAAAAAAuAgAAZHJzL2Uyb0RvYy54bWxQSwECLQAUAAYACAAAACEAuajo4uAAAAAKAQAA&#10;DwAAAAAAAAAAAAAAAACWBAAAZHJzL2Rvd25yZXYueG1sUEsFBgAAAAAEAAQA8wAAAKMFAAAAAA==&#10;" stroked="f">
            <v:textbox style="mso-fit-shape-to-text:t">
              <w:txbxContent>
                <w:p w:rsidR="00E30583" w:rsidRPr="00470BF3" w:rsidRDefault="00E30583" w:rsidP="00470BF3">
                  <w:pPr>
                    <w:spacing w:after="0" w:line="240" w:lineRule="auto"/>
                    <w:jc w:val="center"/>
                    <w:rPr>
                      <w:rFonts w:ascii="Times New Roman" w:hAnsi="Times New Roman"/>
                      <w:sz w:val="24"/>
                      <w:szCs w:val="24"/>
                    </w:rPr>
                  </w:pPr>
                  <w:r w:rsidRPr="00470BF3">
                    <w:rPr>
                      <w:rFonts w:ascii="Times New Roman" w:hAnsi="Times New Roman"/>
                      <w:sz w:val="24"/>
                      <w:szCs w:val="24"/>
                    </w:rPr>
                    <w:t>УТВЕРЖДАЮ:</w:t>
                  </w:r>
                </w:p>
                <w:p w:rsidR="00E30583" w:rsidRPr="00470BF3" w:rsidRDefault="00E30583" w:rsidP="00470BF3">
                  <w:pPr>
                    <w:spacing w:after="0" w:line="240" w:lineRule="auto"/>
                    <w:jc w:val="center"/>
                    <w:rPr>
                      <w:rFonts w:ascii="Times New Roman" w:hAnsi="Times New Roman"/>
                      <w:sz w:val="24"/>
                      <w:szCs w:val="24"/>
                    </w:rPr>
                  </w:pPr>
                  <w:r w:rsidRPr="00470BF3">
                    <w:rPr>
                      <w:rFonts w:ascii="Times New Roman" w:hAnsi="Times New Roman"/>
                      <w:sz w:val="24"/>
                      <w:szCs w:val="24"/>
                    </w:rPr>
                    <w:t xml:space="preserve">Ректор, </w:t>
                  </w:r>
                  <w:proofErr w:type="spellStart"/>
                  <w:r w:rsidRPr="00470BF3">
                    <w:rPr>
                      <w:rFonts w:ascii="Times New Roman" w:hAnsi="Times New Roman"/>
                      <w:sz w:val="24"/>
                      <w:szCs w:val="24"/>
                    </w:rPr>
                    <w:t>д.фил.н</w:t>
                  </w:r>
                  <w:proofErr w:type="spellEnd"/>
                  <w:r w:rsidRPr="00470BF3">
                    <w:rPr>
                      <w:rFonts w:ascii="Times New Roman" w:hAnsi="Times New Roman"/>
                      <w:sz w:val="24"/>
                      <w:szCs w:val="24"/>
                    </w:rPr>
                    <w:t>., профессор</w:t>
                  </w:r>
                </w:p>
                <w:p w:rsidR="002C7DC3" w:rsidRPr="00C1531A" w:rsidRDefault="002C7DC3" w:rsidP="002C7DC3">
                  <w:pPr>
                    <w:jc w:val="center"/>
                    <w:rPr>
                      <w:rFonts w:ascii="Times New Roman" w:hAnsi="Times New Roman"/>
                      <w:sz w:val="24"/>
                      <w:szCs w:val="24"/>
                    </w:rPr>
                  </w:pPr>
                  <w:bookmarkStart w:id="2" w:name="_Hlk73103515"/>
                </w:p>
                <w:p w:rsidR="002C7DC3" w:rsidRPr="00C1531A" w:rsidRDefault="002C7DC3" w:rsidP="002C7DC3">
                  <w:pPr>
                    <w:ind w:firstLine="1985"/>
                    <w:jc w:val="center"/>
                    <w:rPr>
                      <w:rFonts w:ascii="Times New Roman" w:hAnsi="Times New Roman"/>
                      <w:sz w:val="24"/>
                      <w:szCs w:val="24"/>
                    </w:rPr>
                  </w:pPr>
                  <w:r w:rsidRPr="00C1531A">
                    <w:rPr>
                      <w:rFonts w:ascii="Times New Roman" w:hAnsi="Times New Roman"/>
                      <w:sz w:val="24"/>
                      <w:szCs w:val="24"/>
                    </w:rPr>
                    <w:t>А.Э. Еремеев</w:t>
                  </w:r>
                </w:p>
                <w:p w:rsidR="00E30583" w:rsidRPr="00470BF3" w:rsidRDefault="007716A3" w:rsidP="007716A3">
                  <w:pPr>
                    <w:jc w:val="center"/>
                    <w:rPr>
                      <w:rFonts w:ascii="Times New Roman" w:hAnsi="Times New Roman"/>
                      <w:sz w:val="24"/>
                      <w:szCs w:val="24"/>
                    </w:rPr>
                  </w:pPr>
                  <w:bookmarkStart w:id="3" w:name="_Hlk132615090"/>
                  <w:bookmarkEnd w:id="2"/>
                  <w:r w:rsidRPr="00371907">
                    <w:rPr>
                      <w:rFonts w:ascii="Times New Roman" w:hAnsi="Times New Roman"/>
                      <w:sz w:val="24"/>
                      <w:szCs w:val="24"/>
                    </w:rPr>
                    <w:t>27.03.2023 г.</w:t>
                  </w:r>
                  <w:bookmarkEnd w:id="3"/>
                </w:p>
              </w:txbxContent>
            </v:textbox>
          </v:shape>
        </w:pict>
      </w: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b/>
          <w:color w:val="000000"/>
          <w:sz w:val="24"/>
          <w:szCs w:val="24"/>
          <w:lang w:eastAsia="ru-RU" w:bidi="ru-RU"/>
        </w:rPr>
      </w:pP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b/>
          <w:color w:val="000000"/>
          <w:sz w:val="24"/>
          <w:szCs w:val="24"/>
          <w:lang w:eastAsia="ru-RU" w:bidi="ru-RU"/>
        </w:rPr>
      </w:pP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b/>
          <w:color w:val="000000"/>
          <w:sz w:val="24"/>
          <w:szCs w:val="24"/>
          <w:lang w:eastAsia="ru-RU" w:bidi="ru-RU"/>
        </w:rPr>
      </w:pPr>
    </w:p>
    <w:p w:rsidR="00470BF3" w:rsidRPr="00470BF3" w:rsidRDefault="00470BF3" w:rsidP="00470BF3">
      <w:pPr>
        <w:widowControl w:val="0"/>
        <w:autoSpaceDN w:val="0"/>
        <w:spacing w:after="0" w:line="240" w:lineRule="auto"/>
        <w:ind w:right="1"/>
        <w:contextualSpacing/>
        <w:jc w:val="center"/>
        <w:rPr>
          <w:rFonts w:ascii="Times New Roman" w:eastAsia="Courier New" w:hAnsi="Times New Roman"/>
          <w:b/>
          <w:color w:val="000000"/>
          <w:sz w:val="24"/>
          <w:szCs w:val="24"/>
          <w:lang w:eastAsia="ru-RU" w:bidi="ru-RU"/>
        </w:rPr>
      </w:pPr>
    </w:p>
    <w:p w:rsidR="00470BF3" w:rsidRPr="00470BF3" w:rsidRDefault="00470BF3" w:rsidP="00470BF3">
      <w:pPr>
        <w:autoSpaceDN w:val="0"/>
        <w:spacing w:after="0" w:line="240" w:lineRule="auto"/>
        <w:jc w:val="center"/>
        <w:rPr>
          <w:rFonts w:ascii="Times New Roman" w:eastAsia="Times New Roman" w:hAnsi="Times New Roman"/>
          <w:color w:val="000000"/>
          <w:sz w:val="24"/>
          <w:szCs w:val="24"/>
        </w:rPr>
      </w:pPr>
    </w:p>
    <w:p w:rsidR="00470BF3" w:rsidRPr="00470BF3" w:rsidRDefault="00470BF3" w:rsidP="00470BF3">
      <w:pPr>
        <w:autoSpaceDN w:val="0"/>
        <w:spacing w:after="0" w:line="240" w:lineRule="auto"/>
        <w:jc w:val="center"/>
        <w:rPr>
          <w:rFonts w:ascii="Times New Roman" w:eastAsia="Times New Roman" w:hAnsi="Times New Roman"/>
          <w:color w:val="000000"/>
          <w:sz w:val="24"/>
          <w:szCs w:val="24"/>
        </w:rPr>
      </w:pPr>
    </w:p>
    <w:p w:rsidR="00470BF3" w:rsidRPr="00470BF3" w:rsidRDefault="00470BF3" w:rsidP="00470BF3">
      <w:pPr>
        <w:widowControl w:val="0"/>
        <w:suppressAutoHyphens/>
        <w:autoSpaceDE w:val="0"/>
        <w:autoSpaceDN w:val="0"/>
        <w:adjustRightInd w:val="0"/>
        <w:spacing w:after="0" w:line="240" w:lineRule="auto"/>
        <w:jc w:val="center"/>
        <w:rPr>
          <w:rFonts w:ascii="Times New Roman" w:eastAsia="SimSun" w:hAnsi="Times New Roman"/>
          <w:color w:val="000000"/>
          <w:kern w:val="2"/>
          <w:sz w:val="24"/>
          <w:szCs w:val="24"/>
          <w:lang w:eastAsia="hi-IN" w:bidi="hi-IN"/>
        </w:rPr>
      </w:pPr>
    </w:p>
    <w:p w:rsidR="00470BF3" w:rsidRPr="00470BF3" w:rsidRDefault="00470BF3" w:rsidP="00470BF3">
      <w:pPr>
        <w:widowControl w:val="0"/>
        <w:suppressAutoHyphens/>
        <w:autoSpaceDE w:val="0"/>
        <w:autoSpaceDN w:val="0"/>
        <w:adjustRightInd w:val="0"/>
        <w:spacing w:after="0" w:line="240" w:lineRule="auto"/>
        <w:jc w:val="center"/>
        <w:rPr>
          <w:rFonts w:ascii="Times New Roman" w:eastAsia="SimSun" w:hAnsi="Times New Roman"/>
          <w:color w:val="000000"/>
          <w:kern w:val="2"/>
          <w:sz w:val="24"/>
          <w:szCs w:val="24"/>
          <w:lang w:eastAsia="hi-IN" w:bidi="hi-IN"/>
        </w:rPr>
      </w:pPr>
    </w:p>
    <w:p w:rsidR="00470BF3" w:rsidRPr="00470BF3" w:rsidRDefault="00470BF3" w:rsidP="00470BF3">
      <w:pPr>
        <w:widowControl w:val="0"/>
        <w:suppressAutoHyphens/>
        <w:autoSpaceDE w:val="0"/>
        <w:autoSpaceDN w:val="0"/>
        <w:adjustRightInd w:val="0"/>
        <w:spacing w:after="0" w:line="240" w:lineRule="auto"/>
        <w:jc w:val="center"/>
        <w:rPr>
          <w:rFonts w:ascii="Times New Roman" w:eastAsia="SimSun" w:hAnsi="Times New Roman"/>
          <w:color w:val="000000"/>
          <w:kern w:val="2"/>
          <w:sz w:val="24"/>
          <w:szCs w:val="24"/>
          <w:lang w:eastAsia="hi-IN" w:bidi="hi-IN"/>
        </w:rPr>
      </w:pPr>
    </w:p>
    <w:p w:rsidR="00470BF3" w:rsidRPr="00470BF3" w:rsidRDefault="00470BF3" w:rsidP="00470BF3">
      <w:pPr>
        <w:widowControl w:val="0"/>
        <w:suppressAutoHyphens/>
        <w:autoSpaceDE w:val="0"/>
        <w:autoSpaceDN w:val="0"/>
        <w:adjustRightInd w:val="0"/>
        <w:spacing w:after="0" w:line="240" w:lineRule="auto"/>
        <w:jc w:val="center"/>
        <w:rPr>
          <w:rFonts w:ascii="Times New Roman" w:eastAsia="SimSun" w:hAnsi="Times New Roman"/>
          <w:color w:val="000000"/>
          <w:kern w:val="2"/>
          <w:sz w:val="24"/>
          <w:szCs w:val="24"/>
          <w:lang w:eastAsia="hi-IN" w:bidi="hi-IN"/>
        </w:rPr>
      </w:pPr>
    </w:p>
    <w:p w:rsidR="00470BF3" w:rsidRPr="00470BF3" w:rsidRDefault="00470BF3" w:rsidP="00470BF3">
      <w:pPr>
        <w:widowControl w:val="0"/>
        <w:suppressAutoHyphens/>
        <w:autoSpaceDE w:val="0"/>
        <w:autoSpaceDN w:val="0"/>
        <w:adjustRightInd w:val="0"/>
        <w:spacing w:after="0" w:line="240" w:lineRule="auto"/>
        <w:jc w:val="center"/>
        <w:rPr>
          <w:rFonts w:ascii="Times New Roman" w:eastAsia="SimSun" w:hAnsi="Times New Roman"/>
          <w:color w:val="000000"/>
          <w:kern w:val="2"/>
          <w:sz w:val="24"/>
          <w:szCs w:val="24"/>
          <w:lang w:eastAsia="hi-IN" w:bidi="hi-IN"/>
        </w:rPr>
      </w:pPr>
      <w:r w:rsidRPr="00470BF3">
        <w:rPr>
          <w:rFonts w:ascii="Times New Roman" w:eastAsia="SimSun" w:hAnsi="Times New Roman"/>
          <w:color w:val="000000"/>
          <w:kern w:val="2"/>
          <w:sz w:val="24"/>
          <w:szCs w:val="24"/>
          <w:lang w:eastAsia="hi-IN" w:bidi="hi-IN"/>
        </w:rPr>
        <w:t>РАБОЧАЯ ПРОГРАММА ДИСЦИПЛИНЫ</w:t>
      </w:r>
    </w:p>
    <w:p w:rsidR="00470BF3" w:rsidRPr="00470BF3" w:rsidRDefault="00470BF3" w:rsidP="00470BF3">
      <w:pPr>
        <w:tabs>
          <w:tab w:val="left" w:pos="708"/>
        </w:tabs>
        <w:autoSpaceDN w:val="0"/>
        <w:spacing w:after="0" w:line="240" w:lineRule="auto"/>
        <w:jc w:val="center"/>
        <w:rPr>
          <w:rFonts w:ascii="Times New Roman" w:eastAsia="Times New Roman" w:hAnsi="Times New Roman"/>
          <w:b/>
          <w:color w:val="000000"/>
          <w:sz w:val="24"/>
          <w:szCs w:val="24"/>
          <w:lang w:eastAsia="ru-RU"/>
        </w:rPr>
      </w:pPr>
    </w:p>
    <w:p w:rsidR="00470BF3" w:rsidRPr="00470BF3" w:rsidRDefault="00470BF3" w:rsidP="00470BF3">
      <w:pPr>
        <w:suppressAutoHyphens/>
        <w:autoSpaceDN w:val="0"/>
        <w:spacing w:after="0" w:line="240" w:lineRule="auto"/>
        <w:jc w:val="center"/>
        <w:rPr>
          <w:rFonts w:ascii="Times New Roman" w:eastAsia="Times New Roman" w:hAnsi="Times New Roman"/>
          <w:b/>
          <w:bCs/>
          <w:caps/>
          <w:color w:val="000000"/>
          <w:sz w:val="32"/>
          <w:szCs w:val="32"/>
          <w:lang w:eastAsia="ru-RU"/>
        </w:rPr>
      </w:pPr>
      <w:r w:rsidRPr="00470BF3">
        <w:rPr>
          <w:rFonts w:ascii="Times New Roman" w:eastAsia="Times New Roman" w:hAnsi="Times New Roman"/>
          <w:b/>
          <w:bCs/>
          <w:caps/>
          <w:color w:val="000000"/>
          <w:sz w:val="32"/>
          <w:szCs w:val="32"/>
          <w:lang w:eastAsia="ru-RU"/>
        </w:rPr>
        <w:t>Муниципальное право</w:t>
      </w:r>
    </w:p>
    <w:p w:rsidR="00470BF3" w:rsidRPr="00470BF3" w:rsidRDefault="00470BF3" w:rsidP="00470BF3">
      <w:pPr>
        <w:suppressAutoHyphens/>
        <w:autoSpaceDN w:val="0"/>
        <w:spacing w:after="0" w:line="240" w:lineRule="auto"/>
        <w:jc w:val="center"/>
        <w:rPr>
          <w:rFonts w:ascii="Times New Roman" w:eastAsia="Times New Roman" w:hAnsi="Times New Roman"/>
          <w:bCs/>
          <w:color w:val="000000"/>
          <w:sz w:val="24"/>
          <w:szCs w:val="24"/>
          <w:lang w:eastAsia="ru-RU"/>
        </w:rPr>
      </w:pPr>
      <w:r w:rsidRPr="00470BF3">
        <w:rPr>
          <w:rFonts w:ascii="Times New Roman" w:eastAsia="Times New Roman" w:hAnsi="Times New Roman"/>
          <w:bCs/>
          <w:color w:val="000000"/>
          <w:sz w:val="24"/>
          <w:szCs w:val="24"/>
          <w:lang w:eastAsia="ru-RU"/>
        </w:rPr>
        <w:t>Б</w:t>
      </w:r>
      <w:proofErr w:type="gramStart"/>
      <w:r w:rsidRPr="00470BF3">
        <w:rPr>
          <w:rFonts w:ascii="Times New Roman" w:eastAsia="Times New Roman" w:hAnsi="Times New Roman"/>
          <w:bCs/>
          <w:color w:val="000000"/>
          <w:sz w:val="24"/>
          <w:szCs w:val="24"/>
          <w:lang w:eastAsia="ru-RU"/>
        </w:rPr>
        <w:t>1</w:t>
      </w:r>
      <w:proofErr w:type="gramEnd"/>
      <w:r w:rsidRPr="00470BF3">
        <w:rPr>
          <w:rFonts w:ascii="Times New Roman" w:eastAsia="Times New Roman" w:hAnsi="Times New Roman"/>
          <w:bCs/>
          <w:color w:val="000000"/>
          <w:sz w:val="24"/>
          <w:szCs w:val="24"/>
          <w:lang w:eastAsia="ru-RU"/>
        </w:rPr>
        <w:t>.В.07</w:t>
      </w:r>
    </w:p>
    <w:p w:rsidR="00470BF3" w:rsidRPr="00470BF3" w:rsidRDefault="00470BF3" w:rsidP="00470BF3">
      <w:pPr>
        <w:suppressAutoHyphens/>
        <w:autoSpaceDN w:val="0"/>
        <w:spacing w:after="0" w:line="240" w:lineRule="auto"/>
        <w:jc w:val="center"/>
        <w:rPr>
          <w:rFonts w:ascii="Times New Roman" w:eastAsia="Times New Roman" w:hAnsi="Times New Roman"/>
          <w:b/>
          <w:bCs/>
          <w:color w:val="000000"/>
          <w:sz w:val="24"/>
          <w:szCs w:val="24"/>
          <w:lang w:eastAsia="ru-RU"/>
        </w:rPr>
      </w:pPr>
    </w:p>
    <w:p w:rsidR="00470BF3" w:rsidRPr="00470BF3" w:rsidRDefault="00470BF3" w:rsidP="00470BF3">
      <w:pPr>
        <w:autoSpaceDE w:val="0"/>
        <w:adjustRightInd w:val="0"/>
        <w:spacing w:after="0" w:line="240" w:lineRule="auto"/>
        <w:jc w:val="center"/>
        <w:rPr>
          <w:rFonts w:ascii="Times New Roman" w:hAnsi="Times New Roman"/>
          <w:b/>
          <w:bCs/>
          <w:color w:val="000000"/>
          <w:sz w:val="24"/>
          <w:szCs w:val="24"/>
        </w:rPr>
      </w:pPr>
    </w:p>
    <w:p w:rsidR="00470BF3" w:rsidRPr="00470BF3" w:rsidRDefault="00470BF3" w:rsidP="00470BF3">
      <w:pPr>
        <w:widowControl w:val="0"/>
        <w:spacing w:after="0" w:line="240" w:lineRule="auto"/>
        <w:ind w:right="1"/>
        <w:contextualSpacing/>
        <w:jc w:val="center"/>
        <w:rPr>
          <w:rFonts w:ascii="Times New Roman" w:eastAsia="Courier New" w:hAnsi="Times New Roman"/>
          <w:color w:val="000000"/>
          <w:sz w:val="24"/>
          <w:szCs w:val="24"/>
          <w:lang w:eastAsia="ru-RU" w:bidi="ru-RU"/>
        </w:rPr>
      </w:pPr>
      <w:r w:rsidRPr="00470BF3">
        <w:rPr>
          <w:rFonts w:ascii="Times New Roman" w:eastAsia="Courier New" w:hAnsi="Times New Roman"/>
          <w:color w:val="000000"/>
          <w:sz w:val="24"/>
          <w:szCs w:val="24"/>
          <w:lang w:eastAsia="ru-RU" w:bidi="ru-RU"/>
        </w:rPr>
        <w:t xml:space="preserve">по основной профессиональной образовательной программе высшего образования – </w:t>
      </w:r>
    </w:p>
    <w:p w:rsidR="00470BF3" w:rsidRPr="00470BF3" w:rsidRDefault="00470BF3" w:rsidP="00470BF3">
      <w:pPr>
        <w:widowControl w:val="0"/>
        <w:spacing w:after="0" w:line="240" w:lineRule="auto"/>
        <w:ind w:right="1"/>
        <w:contextualSpacing/>
        <w:jc w:val="center"/>
        <w:rPr>
          <w:rFonts w:ascii="Times New Roman" w:eastAsia="Courier New" w:hAnsi="Times New Roman"/>
          <w:color w:val="000000"/>
          <w:sz w:val="24"/>
          <w:szCs w:val="24"/>
          <w:lang w:eastAsia="ru-RU" w:bidi="ru-RU"/>
        </w:rPr>
      </w:pPr>
      <w:r w:rsidRPr="00470BF3">
        <w:rPr>
          <w:rFonts w:ascii="Times New Roman" w:eastAsia="Courier New" w:hAnsi="Times New Roman"/>
          <w:color w:val="000000"/>
          <w:sz w:val="24"/>
          <w:szCs w:val="24"/>
          <w:lang w:eastAsia="ru-RU" w:bidi="ru-RU"/>
        </w:rPr>
        <w:t>программе бакалавриата</w:t>
      </w:r>
    </w:p>
    <w:p w:rsidR="00470BF3" w:rsidRPr="00470BF3" w:rsidRDefault="00470BF3" w:rsidP="00470BF3">
      <w:pPr>
        <w:suppressAutoHyphens/>
        <w:autoSpaceDN w:val="0"/>
        <w:spacing w:after="0" w:line="240" w:lineRule="auto"/>
        <w:jc w:val="center"/>
        <w:rPr>
          <w:rFonts w:ascii="Times New Roman" w:eastAsia="Courier New" w:hAnsi="Times New Roman"/>
          <w:sz w:val="24"/>
          <w:szCs w:val="24"/>
          <w:lang w:eastAsia="ru-RU" w:bidi="ru-RU"/>
        </w:rPr>
      </w:pPr>
      <w:r w:rsidRPr="00470BF3">
        <w:rPr>
          <w:rFonts w:ascii="Times New Roman" w:eastAsia="Courier New" w:hAnsi="Times New Roman"/>
          <w:sz w:val="24"/>
          <w:szCs w:val="24"/>
          <w:lang w:eastAsia="ru-RU" w:bidi="ru-RU"/>
        </w:rPr>
        <w:t>(программа академического бакалавриата)</w:t>
      </w:r>
    </w:p>
    <w:p w:rsidR="00470BF3" w:rsidRPr="00470BF3" w:rsidRDefault="00470BF3" w:rsidP="00470BF3">
      <w:pPr>
        <w:suppressAutoHyphens/>
        <w:autoSpaceDN w:val="0"/>
        <w:spacing w:after="0" w:line="240" w:lineRule="auto"/>
        <w:jc w:val="center"/>
        <w:rPr>
          <w:rFonts w:ascii="Times New Roman" w:eastAsia="Courier New" w:hAnsi="Times New Roman"/>
          <w:sz w:val="24"/>
          <w:szCs w:val="24"/>
          <w:lang w:eastAsia="ru-RU" w:bidi="ru-RU"/>
        </w:rPr>
      </w:pPr>
    </w:p>
    <w:p w:rsidR="00470BF3" w:rsidRPr="00470BF3" w:rsidRDefault="00470BF3" w:rsidP="00470BF3">
      <w:pPr>
        <w:suppressAutoHyphens/>
        <w:autoSpaceDN w:val="0"/>
        <w:spacing w:after="0" w:line="240" w:lineRule="auto"/>
        <w:jc w:val="center"/>
        <w:rPr>
          <w:rFonts w:ascii="Times New Roman" w:eastAsia="Courier New" w:hAnsi="Times New Roman"/>
          <w:color w:val="000000"/>
          <w:sz w:val="24"/>
          <w:szCs w:val="24"/>
          <w:lang w:eastAsia="ru-RU" w:bidi="ru-RU"/>
        </w:rPr>
      </w:pPr>
    </w:p>
    <w:p w:rsidR="00470BF3" w:rsidRPr="00470BF3" w:rsidRDefault="00470BF3" w:rsidP="00470BF3">
      <w:pPr>
        <w:suppressAutoHyphens/>
        <w:autoSpaceDN w:val="0"/>
        <w:spacing w:after="0" w:line="240" w:lineRule="auto"/>
        <w:jc w:val="center"/>
        <w:rPr>
          <w:rFonts w:ascii="Times New Roman" w:eastAsia="Courier New" w:hAnsi="Times New Roman"/>
          <w:color w:val="000000"/>
          <w:sz w:val="24"/>
          <w:szCs w:val="24"/>
          <w:lang w:eastAsia="ru-RU" w:bidi="ru-RU"/>
        </w:rPr>
      </w:pPr>
      <w:r w:rsidRPr="00470BF3">
        <w:rPr>
          <w:rFonts w:ascii="Times New Roman" w:eastAsia="Courier New" w:hAnsi="Times New Roman"/>
          <w:color w:val="000000"/>
          <w:sz w:val="24"/>
          <w:szCs w:val="24"/>
          <w:lang w:eastAsia="ru-RU" w:bidi="ru-RU"/>
        </w:rPr>
        <w:t xml:space="preserve">Направление подготовки: </w:t>
      </w:r>
      <w:r w:rsidRPr="00470BF3">
        <w:rPr>
          <w:rFonts w:ascii="Times New Roman" w:eastAsia="Courier New" w:hAnsi="Times New Roman"/>
          <w:b/>
          <w:sz w:val="24"/>
          <w:szCs w:val="24"/>
          <w:lang w:eastAsia="ru-RU" w:bidi="ru-RU"/>
        </w:rPr>
        <w:t xml:space="preserve">38.03.04 Государственное и муниципальное управление </w:t>
      </w:r>
      <w:r w:rsidRPr="00470BF3">
        <w:rPr>
          <w:rFonts w:ascii="Times New Roman" w:eastAsia="Courier New" w:hAnsi="Times New Roman"/>
          <w:color w:val="000000"/>
          <w:sz w:val="24"/>
          <w:szCs w:val="24"/>
          <w:lang w:eastAsia="ru-RU" w:bidi="ru-RU"/>
        </w:rPr>
        <w:t>(уровень бакалавриата)</w:t>
      </w:r>
      <w:r w:rsidRPr="00470BF3">
        <w:rPr>
          <w:rFonts w:ascii="Times New Roman" w:eastAsia="Courier New" w:hAnsi="Times New Roman"/>
          <w:color w:val="000000"/>
          <w:sz w:val="24"/>
          <w:szCs w:val="24"/>
          <w:lang w:eastAsia="ru-RU" w:bidi="ru-RU"/>
        </w:rPr>
        <w:cr/>
      </w:r>
    </w:p>
    <w:p w:rsidR="00470BF3" w:rsidRPr="00470BF3" w:rsidRDefault="00470BF3" w:rsidP="00470BF3">
      <w:pPr>
        <w:suppressAutoHyphens/>
        <w:autoSpaceDN w:val="0"/>
        <w:spacing w:after="0" w:line="240" w:lineRule="auto"/>
        <w:jc w:val="center"/>
        <w:rPr>
          <w:rFonts w:ascii="Times New Roman" w:eastAsia="Courier New" w:hAnsi="Times New Roman"/>
          <w:sz w:val="24"/>
          <w:szCs w:val="24"/>
          <w:lang w:eastAsia="ru-RU" w:bidi="ru-RU"/>
        </w:rPr>
      </w:pPr>
      <w:r w:rsidRPr="00470BF3">
        <w:rPr>
          <w:rFonts w:ascii="Times New Roman" w:eastAsia="Courier New" w:hAnsi="Times New Roman"/>
          <w:sz w:val="24"/>
          <w:szCs w:val="24"/>
          <w:lang w:eastAsia="ru-RU" w:bidi="ru-RU"/>
        </w:rPr>
        <w:t>Направленность (профиль) программы: «</w:t>
      </w:r>
      <w:r w:rsidRPr="00470BF3">
        <w:rPr>
          <w:rFonts w:ascii="Times New Roman" w:eastAsia="Courier New" w:hAnsi="Times New Roman"/>
          <w:b/>
          <w:sz w:val="24"/>
          <w:szCs w:val="24"/>
          <w:lang w:eastAsia="ru-RU" w:bidi="ru-RU"/>
        </w:rPr>
        <w:t>Государственная и муниципальная служба</w:t>
      </w:r>
      <w:r w:rsidRPr="00470BF3">
        <w:rPr>
          <w:rFonts w:ascii="Times New Roman" w:eastAsia="Courier New" w:hAnsi="Times New Roman"/>
          <w:sz w:val="24"/>
          <w:szCs w:val="24"/>
          <w:lang w:eastAsia="ru-RU" w:bidi="ru-RU"/>
        </w:rPr>
        <w:t>»</w:t>
      </w:r>
    </w:p>
    <w:p w:rsidR="00470BF3" w:rsidRPr="00470BF3" w:rsidRDefault="00470BF3" w:rsidP="00470BF3">
      <w:pPr>
        <w:suppressAutoHyphens/>
        <w:autoSpaceDN w:val="0"/>
        <w:spacing w:after="0" w:line="240" w:lineRule="auto"/>
        <w:rPr>
          <w:rFonts w:ascii="Times New Roman" w:eastAsia="Courier New" w:hAnsi="Times New Roman"/>
          <w:b/>
          <w:color w:val="000000"/>
          <w:sz w:val="24"/>
          <w:szCs w:val="24"/>
          <w:lang w:eastAsia="ru-RU" w:bidi="ru-RU"/>
        </w:rPr>
      </w:pPr>
    </w:p>
    <w:p w:rsidR="00470BF3" w:rsidRPr="00470BF3" w:rsidRDefault="00470BF3" w:rsidP="00470BF3">
      <w:pPr>
        <w:suppressAutoHyphens/>
        <w:autoSpaceDN w:val="0"/>
        <w:spacing w:after="0" w:line="240" w:lineRule="auto"/>
        <w:jc w:val="center"/>
        <w:rPr>
          <w:rFonts w:ascii="Times New Roman" w:eastAsia="Courier New" w:hAnsi="Times New Roman"/>
          <w:sz w:val="24"/>
          <w:szCs w:val="24"/>
          <w:lang w:eastAsia="ru-RU" w:bidi="ru-RU"/>
        </w:rPr>
      </w:pPr>
      <w:r w:rsidRPr="00470BF3">
        <w:rPr>
          <w:rFonts w:ascii="Times New Roman" w:eastAsia="Courier New" w:hAnsi="Times New Roman"/>
          <w:sz w:val="24"/>
          <w:szCs w:val="24"/>
          <w:lang w:eastAsia="ru-RU" w:bidi="ru-RU"/>
        </w:rPr>
        <w:t>Виды профессиональной деятельности: организационно-управленческая (основной),информационно-методическая,</w:t>
      </w:r>
      <w:r w:rsidRPr="00470BF3">
        <w:rPr>
          <w:rFonts w:ascii="Times New Roman" w:eastAsia="Times New Roman" w:hAnsi="Times New Roman"/>
          <w:sz w:val="24"/>
          <w:szCs w:val="24"/>
          <w:lang w:eastAsia="ru-RU"/>
        </w:rPr>
        <w:t>коммуникативная,</w:t>
      </w:r>
      <w:r w:rsidRPr="00470BF3">
        <w:rPr>
          <w:rFonts w:ascii="Times New Roman" w:eastAsia="Courier New" w:hAnsi="Times New Roman"/>
          <w:sz w:val="24"/>
          <w:szCs w:val="24"/>
          <w:lang w:eastAsia="ru-RU" w:bidi="ru-RU"/>
        </w:rPr>
        <w:t>вспомогательно-технологическая (исполнительская),организационно-регулирующая</w:t>
      </w:r>
    </w:p>
    <w:p w:rsidR="00470BF3" w:rsidRPr="00470BF3" w:rsidRDefault="00470BF3" w:rsidP="00470BF3">
      <w:pPr>
        <w:suppressAutoHyphens/>
        <w:autoSpaceDN w:val="0"/>
        <w:spacing w:after="0" w:line="240" w:lineRule="auto"/>
        <w:jc w:val="center"/>
        <w:rPr>
          <w:rFonts w:ascii="Times New Roman" w:eastAsia="SimSun" w:hAnsi="Times New Roman"/>
          <w:color w:val="000000"/>
          <w:kern w:val="2"/>
          <w:sz w:val="24"/>
          <w:szCs w:val="24"/>
          <w:lang w:eastAsia="hi-IN" w:bidi="hi-IN"/>
        </w:rPr>
      </w:pPr>
    </w:p>
    <w:p w:rsidR="000F13D0" w:rsidRDefault="000F13D0" w:rsidP="000F13D0">
      <w:pPr>
        <w:suppressAutoHyphens/>
        <w:spacing w:after="0"/>
        <w:jc w:val="center"/>
        <w:rPr>
          <w:rFonts w:ascii="Times New Roman" w:eastAsia="SimSun" w:hAnsi="Times New Roman"/>
          <w:b/>
          <w:color w:val="000000"/>
          <w:kern w:val="2"/>
          <w:sz w:val="24"/>
          <w:szCs w:val="24"/>
          <w:lang w:eastAsia="hi-IN" w:bidi="hi-IN"/>
        </w:rPr>
      </w:pPr>
      <w:bookmarkStart w:id="4" w:name="_Hlk104374570"/>
      <w:bookmarkStart w:id="5" w:name="_Hlk104375180"/>
      <w:r>
        <w:rPr>
          <w:rFonts w:ascii="Times New Roman" w:eastAsia="SimSun" w:hAnsi="Times New Roman"/>
          <w:b/>
          <w:color w:val="000000"/>
          <w:kern w:val="2"/>
          <w:sz w:val="24"/>
          <w:szCs w:val="24"/>
          <w:lang w:eastAsia="hi-IN" w:bidi="hi-IN"/>
        </w:rPr>
        <w:t>Для обучающихся:</w:t>
      </w:r>
    </w:p>
    <w:p w:rsidR="002D623D" w:rsidRPr="002D623D" w:rsidRDefault="007716A3" w:rsidP="002D623D">
      <w:pPr>
        <w:suppressAutoHyphens/>
        <w:jc w:val="center"/>
        <w:rPr>
          <w:rFonts w:ascii="Times New Roman" w:eastAsia="SimSun" w:hAnsi="Times New Roman"/>
          <w:kern w:val="2"/>
          <w:sz w:val="24"/>
          <w:szCs w:val="24"/>
          <w:lang w:eastAsia="hi-IN" w:bidi="hi-IN"/>
        </w:rPr>
      </w:pPr>
      <w:bookmarkStart w:id="6" w:name="_GoBack"/>
      <w:bookmarkStart w:id="7" w:name="_Hlk104374542"/>
      <w:bookmarkStart w:id="8" w:name="_Hlk104390817"/>
      <w:r>
        <w:rPr>
          <w:rFonts w:ascii="Times New Roman" w:eastAsia="SimSun" w:hAnsi="Times New Roman"/>
          <w:kern w:val="2"/>
          <w:sz w:val="24"/>
          <w:szCs w:val="24"/>
          <w:lang w:eastAsia="hi-IN" w:bidi="hi-IN"/>
        </w:rPr>
        <w:t>заочной формы обучения 2019/2020</w:t>
      </w:r>
      <w:r w:rsidR="002D623D" w:rsidRPr="002D623D">
        <w:rPr>
          <w:rFonts w:ascii="Times New Roman" w:eastAsia="SimSun" w:hAnsi="Times New Roman"/>
          <w:kern w:val="2"/>
          <w:sz w:val="24"/>
          <w:szCs w:val="24"/>
          <w:lang w:eastAsia="hi-IN" w:bidi="hi-IN"/>
        </w:rPr>
        <w:t xml:space="preserve"> года набора соответственно</w:t>
      </w:r>
      <w:bookmarkEnd w:id="8"/>
    </w:p>
    <w:bookmarkEnd w:id="6"/>
    <w:p w:rsidR="000F13D0" w:rsidRDefault="000F13D0" w:rsidP="000F13D0">
      <w:pPr>
        <w:suppressAutoHyphens/>
        <w:spacing w:after="0"/>
        <w:contextualSpacing/>
        <w:rPr>
          <w:rFonts w:ascii="Times New Roman" w:eastAsia="SimSun" w:hAnsi="Times New Roman"/>
          <w:kern w:val="2"/>
          <w:sz w:val="24"/>
          <w:szCs w:val="24"/>
          <w:lang w:eastAsia="hi-IN" w:bidi="hi-IN"/>
        </w:rPr>
      </w:pPr>
    </w:p>
    <w:p w:rsidR="000F13D0" w:rsidRDefault="000F13D0" w:rsidP="000F13D0">
      <w:pPr>
        <w:suppressAutoHyphens/>
        <w:spacing w:after="0"/>
        <w:contextualSpacing/>
        <w:jc w:val="center"/>
        <w:rPr>
          <w:rFonts w:ascii="Times New Roman" w:hAnsi="Times New Roman"/>
          <w:color w:val="000000"/>
          <w:sz w:val="24"/>
          <w:szCs w:val="24"/>
        </w:rPr>
      </w:pPr>
      <w:r>
        <w:rPr>
          <w:rFonts w:ascii="Times New Roman" w:hAnsi="Times New Roman"/>
          <w:color w:val="000000"/>
          <w:sz w:val="24"/>
          <w:szCs w:val="24"/>
        </w:rPr>
        <w:t>Омск,</w:t>
      </w:r>
      <w:r w:rsidR="003E0C38">
        <w:rPr>
          <w:rFonts w:ascii="Times New Roman" w:hAnsi="Times New Roman"/>
          <w:color w:val="000000"/>
          <w:sz w:val="24"/>
          <w:szCs w:val="24"/>
        </w:rPr>
        <w:t xml:space="preserve"> 2023</w:t>
      </w:r>
    </w:p>
    <w:p w:rsidR="000F13D0" w:rsidRDefault="000F13D0" w:rsidP="000F13D0">
      <w:pPr>
        <w:widowControl w:val="0"/>
        <w:suppressAutoHyphens/>
        <w:autoSpaceDE w:val="0"/>
        <w:adjustRightInd w:val="0"/>
        <w:jc w:val="center"/>
        <w:rPr>
          <w:sz w:val="24"/>
          <w:szCs w:val="24"/>
        </w:rPr>
      </w:pPr>
      <w:r>
        <w:rPr>
          <w:color w:val="000000"/>
          <w:sz w:val="24"/>
          <w:szCs w:val="24"/>
        </w:rPr>
        <w:br w:type="page"/>
      </w:r>
      <w:bookmarkEnd w:id="4"/>
      <w:bookmarkEnd w:id="5"/>
      <w:bookmarkEnd w:id="7"/>
    </w:p>
    <w:p w:rsidR="00470BF3" w:rsidRPr="00470BF3" w:rsidRDefault="00470BF3" w:rsidP="00470BF3">
      <w:pPr>
        <w:spacing w:after="200" w:line="276" w:lineRule="auto"/>
        <w:rPr>
          <w:rFonts w:ascii="Times New Roman" w:eastAsia="SimSun" w:hAnsi="Times New Roman"/>
          <w:b/>
          <w:color w:val="000000"/>
          <w:kern w:val="2"/>
          <w:sz w:val="24"/>
          <w:szCs w:val="24"/>
          <w:lang w:eastAsia="hi-IN" w:bidi="hi-IN"/>
        </w:rPr>
      </w:pPr>
      <w:r w:rsidRPr="00470BF3">
        <w:rPr>
          <w:rFonts w:ascii="Times New Roman" w:eastAsia="SimSun" w:hAnsi="Times New Roman"/>
          <w:b/>
          <w:color w:val="000000"/>
          <w:kern w:val="2"/>
          <w:sz w:val="24"/>
          <w:szCs w:val="24"/>
          <w:lang w:eastAsia="hi-IN" w:bidi="hi-IN"/>
        </w:rPr>
        <w:t>СОДЕРЖАНИЕ</w:t>
      </w:r>
    </w:p>
    <w:p w:rsidR="00470BF3" w:rsidRPr="00470BF3" w:rsidRDefault="00470BF3" w:rsidP="00470BF3">
      <w:pPr>
        <w:widowControl w:val="0"/>
        <w:autoSpaceDE w:val="0"/>
        <w:autoSpaceDN w:val="0"/>
        <w:adjustRightInd w:val="0"/>
        <w:spacing w:after="0" w:line="240" w:lineRule="auto"/>
        <w:jc w:val="center"/>
        <w:rPr>
          <w:rFonts w:ascii="Times New Roman" w:eastAsia="SimSun" w:hAnsi="Times New Roman"/>
          <w:color w:val="000000"/>
          <w:kern w:val="2"/>
          <w:sz w:val="24"/>
          <w:szCs w:val="24"/>
          <w:lang w:eastAsia="hi-IN" w:bidi="hi-IN"/>
        </w:rPr>
      </w:pPr>
    </w:p>
    <w:tbl>
      <w:tblPr>
        <w:tblW w:w="10048" w:type="dxa"/>
        <w:tblLook w:val="04A0"/>
      </w:tblPr>
      <w:tblGrid>
        <w:gridCol w:w="562"/>
        <w:gridCol w:w="8080"/>
        <w:gridCol w:w="703"/>
        <w:gridCol w:w="703"/>
      </w:tblGrid>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1</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Наименование дисциплины</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2</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3</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Указание места дисциплины в структуре образовательной программы</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4</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pacing w:val="4"/>
                <w:sz w:val="24"/>
                <w:szCs w:val="24"/>
                <w:lang w:eastAsia="ru-RU"/>
              </w:rPr>
            </w:pPr>
            <w:r w:rsidRPr="00470BF3">
              <w:rPr>
                <w:rFonts w:ascii="Times New Roman" w:eastAsia="Times New Roman" w:hAnsi="Times New Roman"/>
                <w:color w:val="000000"/>
                <w:spacing w:val="4"/>
                <w:sz w:val="24"/>
                <w:szCs w:val="24"/>
                <w:lang w:eastAsia="ru-RU"/>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5</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6</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Перечень учебно-методического обеспечения для самостоятельной работы обучающихся по дисциплине</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7</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Перечень основной и дополнительной учебной литературы, необходимой для освоения дисциплины</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8</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Перечень ресурсов информационно-телекоммуникационной сети «Интернет», необходимых для освоения дисциплины</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9</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Методические указания для обучающихся по освоению дисциплины</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10</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470BF3" w:rsidRPr="00470BF3" w:rsidTr="00470BF3">
        <w:tc>
          <w:tcPr>
            <w:tcW w:w="562" w:type="dxa"/>
            <w:hideMark/>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11</w:t>
            </w:r>
          </w:p>
        </w:tc>
        <w:tc>
          <w:tcPr>
            <w:tcW w:w="8080" w:type="dxa"/>
            <w:hideMark/>
          </w:tcPr>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Описание материально-технической базы, необходимой для осуществления образовательного процесса по дисциплине</w:t>
            </w: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3" w:type="dxa"/>
          </w:tcPr>
          <w:p w:rsidR="00470BF3" w:rsidRPr="00470BF3" w:rsidRDefault="00470BF3" w:rsidP="00470BF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470BF3" w:rsidRPr="00470BF3" w:rsidRDefault="00470BF3" w:rsidP="00470BF3">
      <w:pPr>
        <w:widowControl w:val="0"/>
        <w:autoSpaceDE w:val="0"/>
        <w:autoSpaceDN w:val="0"/>
        <w:adjustRightInd w:val="0"/>
        <w:spacing w:line="256" w:lineRule="auto"/>
        <w:rPr>
          <w:rFonts w:ascii="Times New Roman" w:eastAsia="Times New Roman" w:hAnsi="Times New Roman"/>
          <w:b/>
          <w:color w:val="000000"/>
          <w:sz w:val="24"/>
          <w:szCs w:val="24"/>
          <w:lang w:eastAsia="ru-RU"/>
        </w:rPr>
      </w:pPr>
    </w:p>
    <w:p w:rsidR="00470BF3" w:rsidRPr="00470BF3" w:rsidRDefault="00470BF3" w:rsidP="00470BF3">
      <w:pPr>
        <w:widowControl w:val="0"/>
        <w:autoSpaceDE w:val="0"/>
        <w:autoSpaceDN w:val="0"/>
        <w:adjustRightInd w:val="0"/>
        <w:spacing w:line="256" w:lineRule="auto"/>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br w:type="page"/>
      </w:r>
    </w:p>
    <w:p w:rsidR="00470BF3" w:rsidRPr="00470BF3" w:rsidRDefault="00470BF3" w:rsidP="00470BF3">
      <w:pPr>
        <w:widowControl w:val="0"/>
        <w:autoSpaceDE w:val="0"/>
        <w:autoSpaceDN w:val="0"/>
        <w:adjustRightInd w:val="0"/>
        <w:spacing w:line="256" w:lineRule="auto"/>
        <w:rPr>
          <w:rFonts w:ascii="Times New Roman" w:eastAsia="Times New Roman" w:hAnsi="Times New Roman"/>
          <w:spacing w:val="-3"/>
          <w:sz w:val="24"/>
          <w:szCs w:val="24"/>
        </w:rPr>
      </w:pPr>
      <w:r w:rsidRPr="00470BF3">
        <w:rPr>
          <w:rFonts w:ascii="Times New Roman" w:eastAsia="Times New Roman" w:hAnsi="Times New Roman"/>
          <w:spacing w:val="-3"/>
          <w:sz w:val="24"/>
          <w:szCs w:val="24"/>
        </w:rPr>
        <w:t>Составитель:</w:t>
      </w:r>
    </w:p>
    <w:p w:rsidR="002C7DC3" w:rsidRPr="002D4D3C" w:rsidRDefault="002C7DC3" w:rsidP="002C7DC3">
      <w:pPr>
        <w:spacing w:after="0"/>
        <w:rPr>
          <w:rFonts w:ascii="Times New Roman" w:hAnsi="Times New Roman"/>
          <w:spacing w:val="-3"/>
          <w:sz w:val="24"/>
          <w:szCs w:val="24"/>
        </w:rPr>
      </w:pPr>
    </w:p>
    <w:p w:rsidR="002C7DC3" w:rsidRPr="002D4D3C" w:rsidRDefault="002C7DC3" w:rsidP="002C7DC3">
      <w:pPr>
        <w:spacing w:after="0"/>
        <w:rPr>
          <w:rFonts w:ascii="Times New Roman" w:hAnsi="Times New Roman"/>
          <w:sz w:val="24"/>
          <w:szCs w:val="24"/>
          <w:lang w:eastAsia="ru-RU"/>
        </w:rPr>
      </w:pPr>
      <w:proofErr w:type="spellStart"/>
      <w:r w:rsidRPr="002D4D3C">
        <w:rPr>
          <w:rFonts w:ascii="Times New Roman" w:hAnsi="Times New Roman"/>
          <w:sz w:val="24"/>
          <w:szCs w:val="24"/>
        </w:rPr>
        <w:t>к.ю.н</w:t>
      </w:r>
      <w:proofErr w:type="spellEnd"/>
      <w:r w:rsidRPr="002D4D3C">
        <w:rPr>
          <w:rFonts w:ascii="Times New Roman" w:hAnsi="Times New Roman"/>
          <w:sz w:val="24"/>
          <w:szCs w:val="24"/>
        </w:rPr>
        <w:t xml:space="preserve">., доцент </w:t>
      </w:r>
      <w:r w:rsidRPr="002D4D3C">
        <w:rPr>
          <w:rFonts w:ascii="Times New Roman" w:hAnsi="Times New Roman"/>
          <w:spacing w:val="-3"/>
          <w:sz w:val="24"/>
          <w:szCs w:val="24"/>
        </w:rPr>
        <w:t>_________________ /</w:t>
      </w:r>
      <w:r w:rsidR="007716A3">
        <w:rPr>
          <w:rFonts w:ascii="Times New Roman" w:hAnsi="Times New Roman"/>
          <w:sz w:val="24"/>
          <w:szCs w:val="24"/>
        </w:rPr>
        <w:t>Иванов В</w:t>
      </w:r>
      <w:r w:rsidRPr="002D4D3C">
        <w:rPr>
          <w:rFonts w:ascii="Times New Roman" w:hAnsi="Times New Roman"/>
          <w:sz w:val="24"/>
          <w:szCs w:val="24"/>
        </w:rPr>
        <w:t>.</w:t>
      </w:r>
      <w:r w:rsidR="007716A3">
        <w:rPr>
          <w:rFonts w:ascii="Times New Roman" w:hAnsi="Times New Roman"/>
          <w:sz w:val="24"/>
          <w:szCs w:val="24"/>
        </w:rPr>
        <w:t>И.</w:t>
      </w:r>
      <w:r w:rsidRPr="002D4D3C">
        <w:rPr>
          <w:rFonts w:ascii="Times New Roman" w:hAnsi="Times New Roman"/>
          <w:sz w:val="24"/>
          <w:szCs w:val="24"/>
        </w:rPr>
        <w:t>/</w:t>
      </w:r>
    </w:p>
    <w:p w:rsidR="002C7DC3" w:rsidRPr="002D4D3C" w:rsidRDefault="002C7DC3" w:rsidP="002C7DC3">
      <w:pPr>
        <w:spacing w:after="0"/>
        <w:rPr>
          <w:rFonts w:ascii="Times New Roman" w:hAnsi="Times New Roman"/>
          <w:spacing w:val="-3"/>
          <w:sz w:val="24"/>
          <w:szCs w:val="24"/>
        </w:rPr>
      </w:pPr>
    </w:p>
    <w:p w:rsidR="002C7DC3" w:rsidRPr="002D4D3C" w:rsidRDefault="002C7DC3" w:rsidP="002C7DC3">
      <w:pPr>
        <w:spacing w:after="0"/>
        <w:rPr>
          <w:rFonts w:ascii="Times New Roman" w:hAnsi="Times New Roman"/>
          <w:spacing w:val="-3"/>
          <w:sz w:val="24"/>
          <w:szCs w:val="24"/>
        </w:rPr>
      </w:pPr>
      <w:r w:rsidRPr="002D4D3C">
        <w:rPr>
          <w:rFonts w:ascii="Times New Roman" w:hAnsi="Times New Roman"/>
          <w:spacing w:val="-3"/>
          <w:sz w:val="24"/>
          <w:szCs w:val="24"/>
        </w:rPr>
        <w:t>Рабочая программа дисциплины одобрена на заседании кафедры «</w:t>
      </w:r>
      <w:r w:rsidR="007716A3" w:rsidRPr="00371907">
        <w:rPr>
          <w:rFonts w:ascii="Times New Roman" w:hAnsi="Times New Roman"/>
          <w:sz w:val="24"/>
          <w:szCs w:val="24"/>
        </w:rPr>
        <w:t>Экономики и управления</w:t>
      </w:r>
      <w:r w:rsidRPr="002D4D3C">
        <w:rPr>
          <w:rFonts w:ascii="Times New Roman" w:hAnsi="Times New Roman"/>
          <w:spacing w:val="-3"/>
          <w:sz w:val="24"/>
          <w:szCs w:val="24"/>
        </w:rPr>
        <w:t>»</w:t>
      </w:r>
    </w:p>
    <w:p w:rsidR="002C7DC3" w:rsidRDefault="007716A3" w:rsidP="002C7DC3">
      <w:pPr>
        <w:spacing w:after="0"/>
        <w:rPr>
          <w:rFonts w:ascii="Times New Roman" w:hAnsi="Times New Roman"/>
          <w:sz w:val="24"/>
          <w:szCs w:val="24"/>
        </w:rPr>
      </w:pPr>
      <w:bookmarkStart w:id="9" w:name="_Hlk132615149"/>
      <w:bookmarkStart w:id="10" w:name="_Hlk73543199"/>
      <w:r w:rsidRPr="00371907">
        <w:rPr>
          <w:rFonts w:ascii="Times New Roman" w:hAnsi="Times New Roman"/>
          <w:sz w:val="24"/>
          <w:szCs w:val="24"/>
        </w:rPr>
        <w:t>Протокол от 24.03.2023 г. № 8</w:t>
      </w:r>
      <w:bookmarkEnd w:id="9"/>
    </w:p>
    <w:p w:rsidR="007716A3" w:rsidRPr="002D4D3C" w:rsidRDefault="007716A3" w:rsidP="002C7DC3">
      <w:pPr>
        <w:spacing w:after="0"/>
        <w:rPr>
          <w:rFonts w:ascii="Times New Roman" w:hAnsi="Times New Roman"/>
          <w:spacing w:val="-3"/>
          <w:sz w:val="24"/>
          <w:szCs w:val="24"/>
        </w:rPr>
      </w:pPr>
    </w:p>
    <w:p w:rsidR="002C7DC3" w:rsidRPr="002D4D3C" w:rsidRDefault="002C7DC3" w:rsidP="002C7DC3">
      <w:pPr>
        <w:spacing w:after="0"/>
        <w:rPr>
          <w:rFonts w:ascii="Times New Roman" w:hAnsi="Times New Roman"/>
          <w:spacing w:val="-3"/>
          <w:sz w:val="24"/>
          <w:szCs w:val="24"/>
        </w:rPr>
      </w:pPr>
      <w:r w:rsidRPr="002D4D3C">
        <w:rPr>
          <w:rFonts w:ascii="Times New Roman" w:hAnsi="Times New Roman"/>
          <w:spacing w:val="-3"/>
          <w:sz w:val="24"/>
          <w:szCs w:val="24"/>
        </w:rPr>
        <w:t>Зав. кафедрой к.э.н., доцент _________________ /Сергиенко О.В./</w:t>
      </w:r>
    </w:p>
    <w:bookmarkEnd w:id="10"/>
    <w:p w:rsidR="00470BF3" w:rsidRPr="00470BF3" w:rsidRDefault="00470BF3" w:rsidP="00470BF3">
      <w:pPr>
        <w:spacing w:after="0" w:line="276" w:lineRule="auto"/>
        <w:ind w:firstLine="708"/>
        <w:rPr>
          <w:rFonts w:ascii="Times New Roman" w:eastAsia="Times New Roman" w:hAnsi="Times New Roman"/>
          <w:spacing w:val="-3"/>
          <w:sz w:val="24"/>
          <w:szCs w:val="24"/>
        </w:rPr>
      </w:pPr>
      <w:r w:rsidRPr="00470BF3">
        <w:rPr>
          <w:rFonts w:ascii="Times New Roman" w:eastAsia="Times New Roman" w:hAnsi="Times New Roman"/>
          <w:color w:val="000000"/>
          <w:spacing w:val="-3"/>
          <w:sz w:val="24"/>
          <w:szCs w:val="24"/>
        </w:rPr>
        <w:br w:type="page"/>
      </w:r>
      <w:r w:rsidRPr="00470BF3">
        <w:rPr>
          <w:rFonts w:ascii="Times New Roman" w:eastAsia="Times New Roman" w:hAnsi="Times New Roman"/>
          <w:b/>
          <w:i/>
          <w:spacing w:val="-3"/>
          <w:sz w:val="24"/>
          <w:szCs w:val="24"/>
        </w:rPr>
        <w:lastRenderedPageBreak/>
        <w:t xml:space="preserve">Рабочая программа дисциплины составлена </w:t>
      </w:r>
      <w:r w:rsidRPr="00470BF3">
        <w:rPr>
          <w:rFonts w:ascii="Times New Roman" w:eastAsia="Times New Roman" w:hAnsi="Times New Roman"/>
          <w:b/>
          <w:i/>
          <w:sz w:val="24"/>
          <w:szCs w:val="24"/>
        </w:rPr>
        <w:t>в соответствии с:</w:t>
      </w:r>
    </w:p>
    <w:p w:rsidR="00470BF3" w:rsidRPr="00470BF3" w:rsidRDefault="00470BF3" w:rsidP="00470BF3">
      <w:pPr>
        <w:spacing w:after="0" w:line="240" w:lineRule="auto"/>
        <w:ind w:firstLine="709"/>
        <w:jc w:val="both"/>
        <w:rPr>
          <w:rFonts w:ascii="Times New Roman" w:eastAsia="Times New Roman" w:hAnsi="Times New Roman"/>
          <w:sz w:val="24"/>
          <w:szCs w:val="24"/>
        </w:rPr>
      </w:pPr>
      <w:r w:rsidRPr="00470BF3">
        <w:rPr>
          <w:rFonts w:ascii="Times New Roman" w:eastAsia="Times New Roman" w:hAnsi="Times New Roman"/>
          <w:sz w:val="24"/>
          <w:szCs w:val="24"/>
        </w:rPr>
        <w:t>- Федеральным законом Российской Федерации от 29.12.2012 № 273-ФЗ «Об образовании в Российской Федерации»;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 Федеральным государственным образовательным стандартом высшего образования по направлению подготовки </w:t>
      </w:r>
      <w:r w:rsidRPr="00470BF3">
        <w:rPr>
          <w:rFonts w:ascii="Times New Roman" w:eastAsia="Times New Roman" w:hAnsi="Times New Roman"/>
          <w:b/>
          <w:sz w:val="24"/>
          <w:szCs w:val="24"/>
          <w:lang w:eastAsia="ru-RU"/>
        </w:rPr>
        <w:t xml:space="preserve">38.03.04 Государственное и муниципальное управление </w:t>
      </w:r>
      <w:r w:rsidRPr="00470BF3">
        <w:rPr>
          <w:rFonts w:ascii="Times New Roman" w:eastAsia="Times New Roman" w:hAnsi="Times New Roman"/>
          <w:sz w:val="24"/>
          <w:szCs w:val="24"/>
          <w:lang w:eastAsia="ru-RU"/>
        </w:rPr>
        <w:t>(уровень бакалавриата), утвержденного Приказом Минобрнауки России от 10.12.2014 N 1567 (зарегистрирован в Минюсте России 05.02.2015 N 35894) (далее - ФГОС ВО, Федеральный государственный образовательный стандарт высшего образования);</w:t>
      </w:r>
    </w:p>
    <w:p w:rsidR="000F13D0" w:rsidRDefault="000F13D0" w:rsidP="000F13D0">
      <w:pPr>
        <w:spacing w:after="0" w:line="240" w:lineRule="auto"/>
        <w:jc w:val="both"/>
        <w:rPr>
          <w:rFonts w:ascii="Times New Roman" w:hAnsi="Times New Roman"/>
          <w:color w:val="000000"/>
          <w:sz w:val="24"/>
          <w:szCs w:val="24"/>
        </w:rPr>
      </w:pPr>
      <w:bookmarkStart w:id="11" w:name="_Hlk104374668"/>
      <w:r>
        <w:rPr>
          <w:rFonts w:ascii="Times New Roman" w:hAnsi="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bookmarkEnd w:id="11"/>
    <w:p w:rsidR="000F13D0" w:rsidRDefault="000F13D0" w:rsidP="000F13D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Рабочая программа дисциплины составлена в соответствии с локальными нормативными актами ЧУ ОО ВО «</w:t>
      </w:r>
      <w:r>
        <w:rPr>
          <w:rFonts w:ascii="Times New Roman" w:hAnsi="Times New Roman"/>
          <w:b/>
          <w:color w:val="000000"/>
          <w:sz w:val="24"/>
          <w:szCs w:val="24"/>
        </w:rPr>
        <w:t>Омская гуманитарная академия</w:t>
      </w:r>
      <w:r>
        <w:rPr>
          <w:rFonts w:ascii="Times New Roman" w:hAnsi="Times New Roman"/>
          <w:color w:val="000000"/>
          <w:sz w:val="24"/>
          <w:szCs w:val="24"/>
        </w:rPr>
        <w:t>» (</w:t>
      </w:r>
      <w:r>
        <w:rPr>
          <w:rFonts w:ascii="Times New Roman" w:hAnsi="Times New Roman"/>
          <w:i/>
          <w:color w:val="000000"/>
          <w:sz w:val="24"/>
          <w:szCs w:val="24"/>
        </w:rPr>
        <w:t>далее – Академия; ОмГА</w:t>
      </w:r>
      <w:r>
        <w:rPr>
          <w:rFonts w:ascii="Times New Roman" w:hAnsi="Times New Roman"/>
          <w:color w:val="000000"/>
          <w:sz w:val="24"/>
          <w:szCs w:val="24"/>
        </w:rPr>
        <w:t>):</w:t>
      </w:r>
    </w:p>
    <w:p w:rsidR="000F13D0" w:rsidRDefault="000F13D0" w:rsidP="000F13D0">
      <w:pPr>
        <w:spacing w:after="0" w:line="240" w:lineRule="auto"/>
        <w:ind w:firstLine="709"/>
        <w:jc w:val="both"/>
        <w:rPr>
          <w:rFonts w:ascii="Times New Roman" w:hAnsi="Times New Roman"/>
          <w:color w:val="000000"/>
          <w:sz w:val="24"/>
          <w:szCs w:val="24"/>
        </w:rPr>
      </w:pPr>
      <w:bookmarkStart w:id="12" w:name="_Hlk104374748"/>
      <w:r>
        <w:rPr>
          <w:rFonts w:ascii="Times New Roman" w:hAnsi="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13D0" w:rsidRDefault="000F13D0" w:rsidP="000F13D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13D0" w:rsidRDefault="000F13D0" w:rsidP="000F13D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F13D0" w:rsidRDefault="000F13D0" w:rsidP="000F13D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F13D0" w:rsidRDefault="000F13D0" w:rsidP="000F13D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2"/>
    </w:p>
    <w:p w:rsidR="00470BF3" w:rsidRPr="00470BF3" w:rsidRDefault="00470BF3" w:rsidP="00470BF3">
      <w:pPr>
        <w:widowControl w:val="0"/>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70BF3">
        <w:rPr>
          <w:rFonts w:ascii="Times New Roman" w:eastAsia="Times New Roman" w:hAnsi="Times New Roman"/>
          <w:b/>
          <w:sz w:val="24"/>
          <w:szCs w:val="24"/>
          <w:lang w:eastAsia="ru-RU"/>
        </w:rPr>
        <w:t xml:space="preserve">38.03.04 Государственное и муниципальное управление </w:t>
      </w:r>
      <w:r w:rsidRPr="00470BF3">
        <w:rPr>
          <w:rFonts w:ascii="Times New Roman" w:eastAsia="Times New Roman" w:hAnsi="Times New Roman"/>
          <w:sz w:val="24"/>
          <w:szCs w:val="24"/>
          <w:lang w:eastAsia="ru-RU"/>
        </w:rPr>
        <w:t xml:space="preserve">(уровень бакалавриата), направленность (профиль) программы «Государственная и муниципальная служба»; форма обучения – заочная </w:t>
      </w:r>
      <w:r w:rsidR="000F13D0">
        <w:rPr>
          <w:rFonts w:ascii="Times New Roman" w:hAnsi="Times New Roman"/>
          <w:color w:val="000000"/>
          <w:sz w:val="24"/>
          <w:szCs w:val="24"/>
        </w:rPr>
        <w:t xml:space="preserve">на </w:t>
      </w:r>
      <w:r w:rsidR="007716A3" w:rsidRPr="00371907">
        <w:rPr>
          <w:rFonts w:ascii="Times New Roman" w:hAnsi="Times New Roman"/>
          <w:sz w:val="24"/>
          <w:szCs w:val="24"/>
        </w:rPr>
        <w:t>2023/2024 учебный год, утвержденным приказом ректора от 27.03.2023 № 51</w:t>
      </w:r>
      <w:r w:rsidRPr="00470BF3">
        <w:rPr>
          <w:rFonts w:ascii="Times New Roman" w:eastAsia="Times New Roman" w:hAnsi="Times New Roman"/>
          <w:sz w:val="24"/>
          <w:szCs w:val="24"/>
        </w:rPr>
        <w:t>.</w:t>
      </w:r>
    </w:p>
    <w:p w:rsidR="00470BF3" w:rsidRPr="00470BF3" w:rsidRDefault="00470BF3" w:rsidP="002C7DC3">
      <w:pPr>
        <w:spacing w:after="0" w:line="276" w:lineRule="auto"/>
        <w:ind w:firstLine="708"/>
        <w:jc w:val="both"/>
        <w:rPr>
          <w:rFonts w:ascii="Times New Roman" w:eastAsia="Times New Roman" w:hAnsi="Times New Roman"/>
          <w:sz w:val="24"/>
          <w:szCs w:val="24"/>
          <w:lang w:eastAsia="ru-RU"/>
        </w:rPr>
      </w:pPr>
      <w:r w:rsidRPr="00470BF3">
        <w:rPr>
          <w:rFonts w:ascii="Times New Roman" w:eastAsia="Times New Roman" w:hAnsi="Times New Roman"/>
          <w:b/>
          <w:sz w:val="24"/>
          <w:szCs w:val="24"/>
          <w:lang w:eastAsia="ru-RU"/>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470BF3">
        <w:rPr>
          <w:rFonts w:ascii="Times New Roman" w:eastAsia="Times New Roman" w:hAnsi="Times New Roman"/>
          <w:b/>
          <w:bCs/>
          <w:sz w:val="24"/>
          <w:szCs w:val="24"/>
          <w:lang w:eastAsia="ru-RU"/>
        </w:rPr>
        <w:t>Б</w:t>
      </w:r>
      <w:proofErr w:type="gramStart"/>
      <w:r w:rsidRPr="00470BF3">
        <w:rPr>
          <w:rFonts w:ascii="Times New Roman" w:eastAsia="Times New Roman" w:hAnsi="Times New Roman"/>
          <w:b/>
          <w:bCs/>
          <w:sz w:val="24"/>
          <w:szCs w:val="24"/>
          <w:lang w:eastAsia="ru-RU"/>
        </w:rPr>
        <w:t>1</w:t>
      </w:r>
      <w:proofErr w:type="gramEnd"/>
      <w:r w:rsidRPr="00470BF3">
        <w:rPr>
          <w:rFonts w:ascii="Times New Roman" w:eastAsia="Times New Roman" w:hAnsi="Times New Roman"/>
          <w:b/>
          <w:bCs/>
          <w:sz w:val="24"/>
          <w:szCs w:val="24"/>
          <w:lang w:eastAsia="ru-RU"/>
        </w:rPr>
        <w:t xml:space="preserve">.В.07 </w:t>
      </w:r>
      <w:r w:rsidRPr="00470BF3">
        <w:rPr>
          <w:rFonts w:ascii="Times New Roman" w:eastAsia="Times New Roman" w:hAnsi="Times New Roman"/>
          <w:b/>
          <w:sz w:val="24"/>
          <w:szCs w:val="24"/>
          <w:lang w:eastAsia="ru-RU"/>
        </w:rPr>
        <w:t xml:space="preserve">«Муниципальное право» в течение </w:t>
      </w:r>
      <w:r w:rsidR="007716A3">
        <w:rPr>
          <w:rFonts w:ascii="Times New Roman" w:hAnsi="Times New Roman"/>
          <w:b/>
          <w:color w:val="000000"/>
          <w:sz w:val="24"/>
          <w:szCs w:val="24"/>
        </w:rPr>
        <w:t xml:space="preserve">2023/2024 </w:t>
      </w:r>
      <w:r w:rsidRPr="00470BF3">
        <w:rPr>
          <w:rFonts w:ascii="Times New Roman" w:eastAsia="Times New Roman" w:hAnsi="Times New Roman"/>
          <w:b/>
          <w:sz w:val="24"/>
          <w:szCs w:val="24"/>
          <w:lang w:eastAsia="ru-RU"/>
        </w:rPr>
        <w:t>учебного года:</w:t>
      </w:r>
    </w:p>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При реализации образовательной организацией основной профессиональной </w:t>
      </w:r>
      <w:r w:rsidRPr="00470BF3">
        <w:rPr>
          <w:rFonts w:ascii="Times New Roman" w:eastAsia="Times New Roman" w:hAnsi="Times New Roman"/>
          <w:sz w:val="24"/>
          <w:szCs w:val="24"/>
          <w:lang w:eastAsia="ru-RU"/>
        </w:rPr>
        <w:lastRenderedPageBreak/>
        <w:t xml:space="preserve">образовательной программы высшего образования - программы бакалавриата по направлению подготовки </w:t>
      </w:r>
      <w:r w:rsidRPr="00470BF3">
        <w:rPr>
          <w:rFonts w:ascii="Times New Roman" w:eastAsia="Times New Roman" w:hAnsi="Times New Roman"/>
          <w:b/>
          <w:sz w:val="24"/>
          <w:szCs w:val="24"/>
          <w:lang w:eastAsia="ru-RU"/>
        </w:rPr>
        <w:t>38.03.04 Государственное и муниципальное управление</w:t>
      </w:r>
      <w:r w:rsidRPr="00470BF3">
        <w:rPr>
          <w:rFonts w:ascii="Times New Roman" w:eastAsia="Times New Roman" w:hAnsi="Times New Roman"/>
          <w:sz w:val="24"/>
          <w:szCs w:val="24"/>
          <w:lang w:eastAsia="ru-RU"/>
        </w:rPr>
        <w:t xml:space="preserve"> (уровень бакалавриата), направленность (профиль) программы «Государственная и муниципальная служба»; вид учебной деятельности – программа академического бакалавриата; виды профессиональной деятельности: </w:t>
      </w:r>
      <w:r w:rsidRPr="00470BF3">
        <w:rPr>
          <w:rFonts w:ascii="Times New Roman" w:eastAsia="Courier New" w:hAnsi="Times New Roman"/>
          <w:sz w:val="24"/>
          <w:szCs w:val="24"/>
          <w:lang w:eastAsia="ru-RU" w:bidi="ru-RU"/>
        </w:rPr>
        <w:t>организационно-управленческая (основной)</w:t>
      </w:r>
      <w:proofErr w:type="gramStart"/>
      <w:r w:rsidRPr="00470BF3">
        <w:rPr>
          <w:rFonts w:ascii="Times New Roman" w:eastAsia="Courier New" w:hAnsi="Times New Roman"/>
          <w:sz w:val="24"/>
          <w:szCs w:val="24"/>
          <w:lang w:eastAsia="ru-RU" w:bidi="ru-RU"/>
        </w:rPr>
        <w:t>,и</w:t>
      </w:r>
      <w:proofErr w:type="gramEnd"/>
      <w:r w:rsidRPr="00470BF3">
        <w:rPr>
          <w:rFonts w:ascii="Times New Roman" w:eastAsia="Courier New" w:hAnsi="Times New Roman"/>
          <w:sz w:val="24"/>
          <w:szCs w:val="24"/>
          <w:lang w:eastAsia="ru-RU" w:bidi="ru-RU"/>
        </w:rPr>
        <w:t>нформационно-методическая,</w:t>
      </w:r>
      <w:r w:rsidRPr="00470BF3">
        <w:rPr>
          <w:rFonts w:ascii="Times New Roman" w:eastAsia="Times New Roman" w:hAnsi="Times New Roman"/>
          <w:sz w:val="24"/>
          <w:szCs w:val="24"/>
          <w:lang w:eastAsia="ru-RU"/>
        </w:rPr>
        <w:t>коммуникативная,</w:t>
      </w:r>
      <w:r w:rsidRPr="00470BF3">
        <w:rPr>
          <w:rFonts w:ascii="Times New Roman" w:eastAsia="Courier New" w:hAnsi="Times New Roman"/>
          <w:sz w:val="24"/>
          <w:szCs w:val="24"/>
          <w:lang w:eastAsia="ru-RU" w:bidi="ru-RU"/>
        </w:rPr>
        <w:t>вспомогательно-технологическая (исполнительская),организационно-регулирующая</w:t>
      </w:r>
      <w:r w:rsidRPr="00470BF3">
        <w:rPr>
          <w:rFonts w:ascii="Times New Roman" w:eastAsia="Times New Roman" w:hAnsi="Times New Roman"/>
          <w:sz w:val="24"/>
          <w:szCs w:val="24"/>
          <w:lang w:eastAsia="ru-RU"/>
        </w:rPr>
        <w:t xml:space="preserve">; </w:t>
      </w:r>
      <w:proofErr w:type="gramStart"/>
      <w:r w:rsidRPr="00470BF3">
        <w:rPr>
          <w:rFonts w:ascii="Times New Roman" w:eastAsia="Times New Roman" w:hAnsi="Times New Roman"/>
          <w:sz w:val="24"/>
          <w:szCs w:val="24"/>
          <w:lang w:eastAsia="ru-RU"/>
        </w:rPr>
        <w:t xml:space="preserve">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470BF3">
        <w:rPr>
          <w:rFonts w:ascii="Times New Roman" w:eastAsia="Times New Roman" w:hAnsi="Times New Roman"/>
          <w:b/>
          <w:sz w:val="24"/>
          <w:szCs w:val="24"/>
          <w:lang w:eastAsia="ru-RU"/>
        </w:rPr>
        <w:t>«Муниципальное право»</w:t>
      </w:r>
      <w:r w:rsidRPr="00470BF3">
        <w:rPr>
          <w:rFonts w:ascii="Times New Roman" w:eastAsia="Times New Roman" w:hAnsi="Times New Roman"/>
          <w:sz w:val="24"/>
          <w:szCs w:val="24"/>
          <w:lang w:eastAsia="ru-RU"/>
        </w:rPr>
        <w:t xml:space="preserve"> в течение </w:t>
      </w:r>
      <w:bookmarkStart w:id="13" w:name="_Hlk104374898"/>
      <w:r w:rsidR="007716A3">
        <w:rPr>
          <w:rFonts w:ascii="Times New Roman" w:hAnsi="Times New Roman"/>
          <w:b/>
          <w:color w:val="000000"/>
          <w:sz w:val="24"/>
          <w:szCs w:val="24"/>
        </w:rPr>
        <w:t>2023</w:t>
      </w:r>
      <w:r w:rsidR="000F13D0">
        <w:rPr>
          <w:rFonts w:ascii="Times New Roman" w:hAnsi="Times New Roman"/>
          <w:b/>
          <w:color w:val="000000"/>
          <w:sz w:val="24"/>
          <w:szCs w:val="24"/>
        </w:rPr>
        <w:t>/202</w:t>
      </w:r>
      <w:bookmarkEnd w:id="13"/>
      <w:r w:rsidR="007716A3">
        <w:rPr>
          <w:rFonts w:ascii="Times New Roman" w:hAnsi="Times New Roman"/>
          <w:b/>
          <w:color w:val="000000"/>
          <w:sz w:val="24"/>
          <w:szCs w:val="24"/>
        </w:rPr>
        <w:t xml:space="preserve">4 </w:t>
      </w:r>
      <w:r w:rsidRPr="00470BF3">
        <w:rPr>
          <w:rFonts w:ascii="Times New Roman" w:eastAsia="Times New Roman" w:hAnsi="Times New Roman"/>
          <w:sz w:val="24"/>
          <w:szCs w:val="24"/>
          <w:lang w:eastAsia="ru-RU"/>
        </w:rPr>
        <w:t>учебного года.</w:t>
      </w:r>
      <w:proofErr w:type="gramEnd"/>
    </w:p>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70BF3" w:rsidRPr="00470BF3" w:rsidRDefault="00470BF3" w:rsidP="00E30583">
      <w:pPr>
        <w:widowControl w:val="0"/>
        <w:numPr>
          <w:ilvl w:val="0"/>
          <w:numId w:val="2"/>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b/>
          <w:sz w:val="24"/>
          <w:szCs w:val="24"/>
        </w:rPr>
        <w:t xml:space="preserve">Наименование дисциплины: </w:t>
      </w:r>
      <w:r w:rsidRPr="00470BF3">
        <w:rPr>
          <w:rFonts w:ascii="Times New Roman" w:hAnsi="Times New Roman"/>
          <w:b/>
          <w:bCs/>
          <w:sz w:val="24"/>
          <w:szCs w:val="24"/>
        </w:rPr>
        <w:t>Б</w:t>
      </w:r>
      <w:proofErr w:type="gramStart"/>
      <w:r w:rsidRPr="00470BF3">
        <w:rPr>
          <w:rFonts w:ascii="Times New Roman" w:hAnsi="Times New Roman"/>
          <w:b/>
          <w:bCs/>
          <w:sz w:val="24"/>
          <w:szCs w:val="24"/>
        </w:rPr>
        <w:t>1</w:t>
      </w:r>
      <w:proofErr w:type="gramEnd"/>
      <w:r w:rsidRPr="00470BF3">
        <w:rPr>
          <w:rFonts w:ascii="Times New Roman" w:hAnsi="Times New Roman"/>
          <w:b/>
          <w:bCs/>
          <w:sz w:val="24"/>
          <w:szCs w:val="24"/>
        </w:rPr>
        <w:t xml:space="preserve">.В.07 </w:t>
      </w:r>
      <w:r w:rsidRPr="00470BF3">
        <w:rPr>
          <w:rFonts w:ascii="Times New Roman" w:hAnsi="Times New Roman"/>
          <w:b/>
          <w:sz w:val="24"/>
          <w:szCs w:val="24"/>
        </w:rPr>
        <w:t>«Муниципальное право»</w:t>
      </w:r>
    </w:p>
    <w:p w:rsidR="00470BF3" w:rsidRPr="00470BF3" w:rsidRDefault="00470BF3" w:rsidP="00E30583">
      <w:pPr>
        <w:widowControl w:val="0"/>
        <w:numPr>
          <w:ilvl w:val="0"/>
          <w:numId w:val="2"/>
        </w:numPr>
        <w:autoSpaceDE w:val="0"/>
        <w:autoSpaceDN w:val="0"/>
        <w:adjustRightInd w:val="0"/>
        <w:spacing w:after="0" w:line="240" w:lineRule="auto"/>
        <w:ind w:left="0" w:firstLine="709"/>
        <w:contextualSpacing/>
        <w:jc w:val="both"/>
        <w:rPr>
          <w:rFonts w:ascii="Times New Roman" w:hAnsi="Times New Roman"/>
          <w:b/>
          <w:sz w:val="24"/>
          <w:szCs w:val="24"/>
        </w:rPr>
      </w:pPr>
      <w:r w:rsidRPr="00470BF3">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470BF3" w:rsidRPr="00470BF3" w:rsidRDefault="00470BF3" w:rsidP="00470BF3">
      <w:pPr>
        <w:tabs>
          <w:tab w:val="left" w:pos="708"/>
        </w:tabs>
        <w:autoSpaceDN w:val="0"/>
        <w:spacing w:after="0" w:line="240" w:lineRule="auto"/>
        <w:jc w:val="both"/>
        <w:rPr>
          <w:rFonts w:ascii="Times New Roman" w:hAnsi="Times New Roman"/>
          <w:sz w:val="24"/>
          <w:szCs w:val="24"/>
        </w:rPr>
      </w:pPr>
      <w:r w:rsidRPr="00470BF3">
        <w:rPr>
          <w:rFonts w:ascii="Times New Roman" w:hAnsi="Times New Roman"/>
          <w:sz w:val="24"/>
          <w:szCs w:val="24"/>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470BF3">
        <w:rPr>
          <w:rFonts w:ascii="Times New Roman" w:eastAsia="Times New Roman" w:hAnsi="Times New Roman"/>
          <w:b/>
          <w:sz w:val="24"/>
          <w:szCs w:val="24"/>
          <w:lang w:eastAsia="ru-RU"/>
        </w:rPr>
        <w:t>38.03.04 Государственное и муниципальное управление</w:t>
      </w:r>
      <w:r w:rsidRPr="00470BF3">
        <w:rPr>
          <w:rFonts w:ascii="Times New Roman" w:eastAsia="Times New Roman" w:hAnsi="Times New Roman"/>
          <w:sz w:val="24"/>
          <w:szCs w:val="24"/>
          <w:lang w:eastAsia="ru-RU"/>
        </w:rPr>
        <w:t>, утвержденного Приказом Минобрнауки России от 10.12.2014</w:t>
      </w:r>
      <w:r w:rsidRPr="00470BF3">
        <w:rPr>
          <w:rFonts w:ascii="Times New Roman" w:eastAsia="Times New Roman" w:hAnsi="Times New Roman"/>
          <w:bCs/>
          <w:sz w:val="24"/>
          <w:szCs w:val="24"/>
          <w:lang w:eastAsia="ru-RU"/>
        </w:rPr>
        <w:t xml:space="preserve"> N 1567 </w:t>
      </w:r>
      <w:r w:rsidRPr="00470BF3">
        <w:rPr>
          <w:rFonts w:ascii="Times New Roman" w:eastAsia="Times New Roman" w:hAnsi="Times New Roman"/>
          <w:sz w:val="24"/>
          <w:szCs w:val="24"/>
          <w:lang w:eastAsia="ru-RU"/>
        </w:rPr>
        <w:t xml:space="preserve">(зарегистрирован в Минюсте России </w:t>
      </w:r>
      <w:r w:rsidRPr="00470BF3">
        <w:rPr>
          <w:rFonts w:ascii="Times New Roman" w:eastAsia="Times New Roman" w:hAnsi="Times New Roman"/>
          <w:bCs/>
          <w:sz w:val="24"/>
          <w:szCs w:val="24"/>
          <w:lang w:eastAsia="ru-RU"/>
        </w:rPr>
        <w:t>05.02.2015 N 35894</w:t>
      </w:r>
      <w:r w:rsidRPr="00470BF3">
        <w:rPr>
          <w:rFonts w:ascii="Times New Roman" w:eastAsia="Times New Roman" w:hAnsi="Times New Roman"/>
          <w:sz w:val="24"/>
          <w:szCs w:val="24"/>
          <w:lang w:eastAsia="ru-RU"/>
        </w:rPr>
        <w:t>)  (далее - ФГОС ВО, Федеральный государственный образовательный стандарт высшего образования)</w:t>
      </w:r>
      <w:r w:rsidRPr="00470BF3">
        <w:rPr>
          <w:rFonts w:ascii="Times New Roman" w:hAnsi="Times New Roman"/>
          <w:sz w:val="24"/>
          <w:szCs w:val="24"/>
        </w:rPr>
        <w:t>, при разработке основной профессиональной образовательной программы (</w:t>
      </w:r>
      <w:r w:rsidRPr="00470BF3">
        <w:rPr>
          <w:rFonts w:ascii="Times New Roman" w:hAnsi="Times New Roman"/>
          <w:i/>
          <w:sz w:val="24"/>
          <w:szCs w:val="24"/>
        </w:rPr>
        <w:t>далее - ОПОП</w:t>
      </w:r>
      <w:r w:rsidRPr="00470BF3">
        <w:rPr>
          <w:rFonts w:ascii="Times New Roman" w:hAnsi="Times New Roman"/>
          <w:sz w:val="24"/>
          <w:szCs w:val="24"/>
        </w:rPr>
        <w:t>) бакалавриата определены возможности Академии в формировании компетенций выпускников.</w:t>
      </w:r>
    </w:p>
    <w:p w:rsidR="00470BF3" w:rsidRPr="00470BF3" w:rsidRDefault="00470BF3" w:rsidP="00470BF3">
      <w:pPr>
        <w:tabs>
          <w:tab w:val="left" w:pos="708"/>
        </w:tabs>
        <w:autoSpaceDN w:val="0"/>
        <w:spacing w:after="0" w:line="240" w:lineRule="auto"/>
        <w:jc w:val="both"/>
        <w:rPr>
          <w:rFonts w:ascii="Times New Roman" w:hAnsi="Times New Roman"/>
          <w:sz w:val="24"/>
          <w:szCs w:val="24"/>
        </w:rPr>
      </w:pPr>
      <w:r w:rsidRPr="00470BF3">
        <w:rPr>
          <w:rFonts w:ascii="Times New Roman" w:hAnsi="Times New Roman"/>
          <w:sz w:val="24"/>
          <w:szCs w:val="24"/>
        </w:rPr>
        <w:tab/>
      </w:r>
    </w:p>
    <w:p w:rsidR="00470BF3" w:rsidRPr="00470BF3" w:rsidRDefault="00470BF3" w:rsidP="00470BF3">
      <w:pPr>
        <w:tabs>
          <w:tab w:val="left" w:pos="708"/>
        </w:tabs>
        <w:autoSpaceDN w:val="0"/>
        <w:spacing w:after="0" w:line="240" w:lineRule="auto"/>
        <w:ind w:firstLine="709"/>
        <w:jc w:val="both"/>
        <w:rPr>
          <w:rFonts w:ascii="Times New Roman" w:hAnsi="Times New Roman"/>
          <w:sz w:val="24"/>
          <w:szCs w:val="24"/>
        </w:rPr>
      </w:pPr>
      <w:r w:rsidRPr="00470BF3">
        <w:rPr>
          <w:rFonts w:ascii="Times New Roman" w:hAnsi="Times New Roman"/>
          <w:sz w:val="24"/>
          <w:szCs w:val="24"/>
        </w:rPr>
        <w:t xml:space="preserve">Процесс изучения дисциплины </w:t>
      </w:r>
      <w:r w:rsidRPr="00470BF3">
        <w:rPr>
          <w:rFonts w:ascii="Times New Roman" w:hAnsi="Times New Roman"/>
          <w:b/>
          <w:sz w:val="24"/>
          <w:szCs w:val="24"/>
        </w:rPr>
        <w:t>«</w:t>
      </w:r>
      <w:r w:rsidRPr="00470BF3">
        <w:rPr>
          <w:rFonts w:ascii="Times New Roman" w:eastAsia="Times New Roman" w:hAnsi="Times New Roman"/>
          <w:b/>
          <w:sz w:val="24"/>
          <w:szCs w:val="24"/>
          <w:lang w:eastAsia="ru-RU"/>
        </w:rPr>
        <w:t>Муниципальное право</w:t>
      </w:r>
      <w:r w:rsidRPr="00470BF3">
        <w:rPr>
          <w:rFonts w:ascii="Times New Roman" w:hAnsi="Times New Roman"/>
          <w:sz w:val="24"/>
          <w:szCs w:val="24"/>
        </w:rPr>
        <w:t xml:space="preserve">» направлен на формирование следующих компетенций:  </w:t>
      </w:r>
    </w:p>
    <w:p w:rsidR="00470BF3" w:rsidRPr="00470BF3" w:rsidRDefault="00470BF3" w:rsidP="00470BF3">
      <w:pPr>
        <w:tabs>
          <w:tab w:val="left" w:pos="708"/>
        </w:tabs>
        <w:autoSpaceDN w:val="0"/>
        <w:spacing w:after="0" w:line="240" w:lineRule="auto"/>
        <w:ind w:firstLine="709"/>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470BF3" w:rsidRPr="00470BF3" w:rsidTr="00470BF3">
        <w:tc>
          <w:tcPr>
            <w:tcW w:w="3049"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 xml:space="preserve">Результаты освоения ОПОП (содержание </w:t>
            </w:r>
          </w:p>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компетенции)</w:t>
            </w:r>
          </w:p>
        </w:tc>
        <w:tc>
          <w:tcPr>
            <w:tcW w:w="1595"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 xml:space="preserve">Код </w:t>
            </w:r>
          </w:p>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компетенции</w:t>
            </w:r>
          </w:p>
        </w:tc>
        <w:tc>
          <w:tcPr>
            <w:tcW w:w="4927"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 xml:space="preserve">Перечень планируемых результатов </w:t>
            </w:r>
          </w:p>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обучения по дисциплине</w:t>
            </w:r>
          </w:p>
        </w:tc>
      </w:tr>
      <w:tr w:rsidR="00470BF3" w:rsidRPr="00470BF3" w:rsidTr="00470BF3">
        <w:tc>
          <w:tcPr>
            <w:tcW w:w="3049" w:type="dxa"/>
            <w:vAlign w:val="center"/>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способностью использовать основы правовых знаний в различных сферах деятельности</w:t>
            </w:r>
          </w:p>
          <w:p w:rsidR="00470BF3" w:rsidRPr="00470BF3" w:rsidRDefault="00470BF3" w:rsidP="00470BF3">
            <w:pPr>
              <w:tabs>
                <w:tab w:val="left" w:pos="708"/>
              </w:tabs>
              <w:autoSpaceDN w:val="0"/>
              <w:spacing w:after="0" w:line="240" w:lineRule="auto"/>
              <w:rPr>
                <w:rFonts w:ascii="Times New Roman" w:hAnsi="Times New Roman"/>
                <w:sz w:val="24"/>
                <w:szCs w:val="24"/>
              </w:rPr>
            </w:pPr>
          </w:p>
        </w:tc>
        <w:tc>
          <w:tcPr>
            <w:tcW w:w="1595" w:type="dxa"/>
            <w:vAlign w:val="center"/>
          </w:tcPr>
          <w:p w:rsidR="00470BF3" w:rsidRPr="00470BF3" w:rsidRDefault="00470BF3" w:rsidP="00470BF3">
            <w:pPr>
              <w:tabs>
                <w:tab w:val="left" w:pos="708"/>
              </w:tabs>
              <w:autoSpaceDN w:val="0"/>
              <w:spacing w:after="0" w:line="240" w:lineRule="auto"/>
              <w:jc w:val="center"/>
              <w:rPr>
                <w:rFonts w:ascii="Times New Roman" w:hAnsi="Times New Roman"/>
                <w:sz w:val="24"/>
                <w:szCs w:val="24"/>
              </w:rPr>
            </w:pPr>
            <w:r w:rsidRPr="00470BF3">
              <w:rPr>
                <w:rFonts w:ascii="Times New Roman" w:hAnsi="Times New Roman"/>
                <w:sz w:val="24"/>
                <w:szCs w:val="24"/>
              </w:rPr>
              <w:t>ОК-4</w:t>
            </w:r>
          </w:p>
        </w:tc>
        <w:tc>
          <w:tcPr>
            <w:tcW w:w="4927" w:type="dxa"/>
            <w:vAlign w:val="center"/>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i/>
                <w:sz w:val="24"/>
                <w:szCs w:val="24"/>
                <w:lang w:eastAsia="ru-RU"/>
              </w:rPr>
            </w:pPr>
            <w:r w:rsidRPr="00470BF3">
              <w:rPr>
                <w:rFonts w:ascii="Times New Roman" w:eastAsia="Times New Roman" w:hAnsi="Times New Roman"/>
                <w:i/>
                <w:sz w:val="24"/>
                <w:szCs w:val="24"/>
                <w:lang w:eastAsia="ru-RU"/>
              </w:rPr>
              <w:t>Знать:</w:t>
            </w:r>
          </w:p>
          <w:p w:rsidR="00470BF3" w:rsidRPr="00470BF3" w:rsidRDefault="00470BF3" w:rsidP="00470BF3">
            <w:pPr>
              <w:widowControl w:val="0"/>
              <w:numPr>
                <w:ilvl w:val="0"/>
                <w:numId w:val="11"/>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основы общей теории права;</w:t>
            </w:r>
          </w:p>
          <w:p w:rsidR="00470BF3" w:rsidRPr="00470BF3" w:rsidRDefault="00470BF3" w:rsidP="00470BF3">
            <w:pPr>
              <w:widowControl w:val="0"/>
              <w:numPr>
                <w:ilvl w:val="0"/>
                <w:numId w:val="11"/>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основы российской правовой системы и законодательства;</w:t>
            </w:r>
          </w:p>
          <w:p w:rsidR="00470BF3" w:rsidRPr="00470BF3" w:rsidRDefault="00470BF3" w:rsidP="00470BF3">
            <w:pPr>
              <w:widowControl w:val="0"/>
              <w:numPr>
                <w:ilvl w:val="0"/>
                <w:numId w:val="11"/>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основы норм отраслей современного российского права: конституционного, административного, гражданского, трудового, семейного, экологического и уголовного;</w:t>
            </w:r>
          </w:p>
          <w:p w:rsidR="00470BF3" w:rsidRPr="00470BF3" w:rsidRDefault="00470BF3" w:rsidP="00470BF3">
            <w:pPr>
              <w:widowControl w:val="0"/>
              <w:numPr>
                <w:ilvl w:val="0"/>
                <w:numId w:val="11"/>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состав правоотношения, виды, способы и механизмы защиты прав;</w:t>
            </w:r>
          </w:p>
          <w:p w:rsidR="00470BF3" w:rsidRPr="00470BF3" w:rsidRDefault="00470BF3" w:rsidP="00470BF3">
            <w:pPr>
              <w:widowControl w:val="0"/>
              <w:numPr>
                <w:ilvl w:val="0"/>
                <w:numId w:val="11"/>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правонарушения и их виды, виды и основания юридической ответственности</w:t>
            </w:r>
          </w:p>
          <w:p w:rsidR="00470BF3" w:rsidRPr="00470BF3" w:rsidRDefault="00470BF3" w:rsidP="00470BF3">
            <w:pPr>
              <w:widowControl w:val="0"/>
              <w:tabs>
                <w:tab w:val="left" w:pos="318"/>
              </w:tabs>
              <w:autoSpaceDE w:val="0"/>
              <w:autoSpaceDN w:val="0"/>
              <w:adjustRightInd w:val="0"/>
              <w:spacing w:after="0" w:line="240" w:lineRule="auto"/>
              <w:rPr>
                <w:rFonts w:ascii="Times New Roman" w:eastAsia="Times New Roman" w:hAnsi="Times New Roman"/>
                <w:i/>
                <w:sz w:val="24"/>
                <w:szCs w:val="24"/>
                <w:lang w:eastAsia="ru-RU"/>
              </w:rPr>
            </w:pPr>
            <w:r w:rsidRPr="00470BF3">
              <w:rPr>
                <w:rFonts w:ascii="Times New Roman" w:eastAsia="Times New Roman" w:hAnsi="Times New Roman"/>
                <w:i/>
                <w:sz w:val="24"/>
                <w:szCs w:val="24"/>
                <w:lang w:eastAsia="ru-RU"/>
              </w:rPr>
              <w:t>Уметь:</w:t>
            </w:r>
          </w:p>
          <w:p w:rsidR="00470BF3" w:rsidRPr="00470BF3" w:rsidRDefault="00470BF3" w:rsidP="00470BF3">
            <w:pPr>
              <w:widowControl w:val="0"/>
              <w:numPr>
                <w:ilvl w:val="0"/>
                <w:numId w:val="12"/>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систематизировать возникающие ситуации на основе знания правовых норм различных отраслей российского права;</w:t>
            </w:r>
          </w:p>
          <w:p w:rsidR="00470BF3" w:rsidRPr="00470BF3" w:rsidRDefault="00470BF3" w:rsidP="00470BF3">
            <w:pPr>
              <w:widowControl w:val="0"/>
              <w:numPr>
                <w:ilvl w:val="0"/>
                <w:numId w:val="12"/>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lastRenderedPageBreak/>
              <w:t>находить оптимальные варианты решения различных проблем на основе знаний законодательства РФ</w:t>
            </w:r>
          </w:p>
          <w:p w:rsidR="00470BF3" w:rsidRPr="00470BF3" w:rsidRDefault="00470BF3" w:rsidP="00470BF3">
            <w:pPr>
              <w:widowControl w:val="0"/>
              <w:tabs>
                <w:tab w:val="left" w:pos="318"/>
              </w:tabs>
              <w:autoSpaceDE w:val="0"/>
              <w:autoSpaceDN w:val="0"/>
              <w:adjustRightInd w:val="0"/>
              <w:spacing w:after="0" w:line="240" w:lineRule="auto"/>
              <w:rPr>
                <w:rFonts w:ascii="Times New Roman" w:eastAsia="Times New Roman" w:hAnsi="Times New Roman"/>
                <w:i/>
                <w:sz w:val="24"/>
                <w:szCs w:val="24"/>
                <w:lang w:eastAsia="ru-RU"/>
              </w:rPr>
            </w:pPr>
            <w:r w:rsidRPr="00470BF3">
              <w:rPr>
                <w:rFonts w:ascii="Times New Roman" w:eastAsia="Times New Roman" w:hAnsi="Times New Roman"/>
                <w:i/>
                <w:sz w:val="24"/>
                <w:szCs w:val="24"/>
                <w:lang w:eastAsia="ru-RU"/>
              </w:rPr>
              <w:t>Владеть:</w:t>
            </w:r>
          </w:p>
          <w:p w:rsidR="00470BF3" w:rsidRPr="00470BF3" w:rsidRDefault="00470BF3" w:rsidP="00470BF3">
            <w:pPr>
              <w:widowControl w:val="0"/>
              <w:numPr>
                <w:ilvl w:val="0"/>
                <w:numId w:val="13"/>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навыками анализа различных правовых явлений, юридических фактов, правовых норм и правовых отношений;</w:t>
            </w:r>
          </w:p>
          <w:p w:rsidR="00470BF3" w:rsidRPr="00470BF3" w:rsidRDefault="00470BF3" w:rsidP="00470BF3">
            <w:pPr>
              <w:widowControl w:val="0"/>
              <w:numPr>
                <w:ilvl w:val="0"/>
                <w:numId w:val="13"/>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навыками пользования законами и другими нормативно-правовыми актами;</w:t>
            </w:r>
          </w:p>
          <w:p w:rsidR="00470BF3" w:rsidRPr="00470BF3" w:rsidRDefault="00470BF3" w:rsidP="00470BF3">
            <w:pPr>
              <w:widowControl w:val="0"/>
              <w:numPr>
                <w:ilvl w:val="0"/>
                <w:numId w:val="13"/>
              </w:numPr>
              <w:tabs>
                <w:tab w:val="left" w:pos="318"/>
              </w:tabs>
              <w:autoSpaceDE w:val="0"/>
              <w:autoSpaceDN w:val="0"/>
              <w:adjustRightInd w:val="0"/>
              <w:spacing w:after="0" w:line="240" w:lineRule="auto"/>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навыками оценки своей деятельности и поведения с точки зрения правового регулирования</w:t>
            </w:r>
          </w:p>
        </w:tc>
      </w:tr>
      <w:tr w:rsidR="00470BF3" w:rsidRPr="00470BF3" w:rsidTr="00470BF3">
        <w:tc>
          <w:tcPr>
            <w:tcW w:w="3049" w:type="dxa"/>
            <w:vAlign w:val="center"/>
          </w:tcPr>
          <w:p w:rsidR="00470BF3" w:rsidRPr="00470BF3" w:rsidRDefault="00470BF3" w:rsidP="00470BF3">
            <w:pPr>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lastRenderedPageBreak/>
              <w:t>способностью свободно ориентироваться в правовой системе России и правильно применять нормы права</w:t>
            </w:r>
          </w:p>
          <w:p w:rsidR="00470BF3" w:rsidRPr="00470BF3" w:rsidRDefault="00470BF3" w:rsidP="00470BF3">
            <w:pPr>
              <w:tabs>
                <w:tab w:val="left" w:pos="708"/>
              </w:tabs>
              <w:autoSpaceDN w:val="0"/>
              <w:spacing w:after="0" w:line="240" w:lineRule="auto"/>
              <w:rPr>
                <w:rFonts w:ascii="Times New Roman" w:hAnsi="Times New Roman"/>
                <w:color w:val="000000"/>
                <w:sz w:val="24"/>
                <w:szCs w:val="24"/>
              </w:rPr>
            </w:pPr>
          </w:p>
        </w:tc>
        <w:tc>
          <w:tcPr>
            <w:tcW w:w="1595"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eastAsia="Times New Roman" w:hAnsi="Times New Roman"/>
                <w:color w:val="000000"/>
                <w:sz w:val="24"/>
                <w:szCs w:val="24"/>
                <w:lang w:eastAsia="ru-RU"/>
              </w:rPr>
              <w:t>ПК-20</w:t>
            </w:r>
          </w:p>
        </w:tc>
        <w:tc>
          <w:tcPr>
            <w:tcW w:w="4927" w:type="dxa"/>
            <w:vAlign w:val="center"/>
          </w:tcPr>
          <w:p w:rsidR="00470BF3" w:rsidRPr="00470BF3" w:rsidRDefault="00470BF3" w:rsidP="00470BF3">
            <w:pPr>
              <w:tabs>
                <w:tab w:val="left" w:pos="708"/>
              </w:tabs>
              <w:autoSpaceDN w:val="0"/>
              <w:spacing w:after="0" w:line="240" w:lineRule="auto"/>
              <w:rPr>
                <w:rFonts w:ascii="Times New Roman" w:hAnsi="Times New Roman"/>
                <w:i/>
                <w:color w:val="000000"/>
                <w:sz w:val="24"/>
                <w:szCs w:val="24"/>
              </w:rPr>
            </w:pPr>
            <w:r w:rsidRPr="00470BF3">
              <w:rPr>
                <w:rFonts w:ascii="Times New Roman" w:hAnsi="Times New Roman"/>
                <w:i/>
                <w:color w:val="000000"/>
                <w:sz w:val="24"/>
                <w:szCs w:val="24"/>
              </w:rPr>
              <w:t xml:space="preserve">Знать: </w:t>
            </w:r>
          </w:p>
          <w:p w:rsidR="00470BF3" w:rsidRPr="00470BF3" w:rsidRDefault="00470BF3" w:rsidP="00470BF3">
            <w:pPr>
              <w:widowControl w:val="0"/>
              <w:numPr>
                <w:ilvl w:val="0"/>
                <w:numId w:val="14"/>
              </w:numPr>
              <w:tabs>
                <w:tab w:val="left" w:pos="318"/>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особенности организации и функционирования системы органов государства и местного самоуправления в России;</w:t>
            </w:r>
          </w:p>
          <w:p w:rsidR="00470BF3" w:rsidRPr="00470BF3" w:rsidRDefault="00470BF3" w:rsidP="00470BF3">
            <w:pPr>
              <w:widowControl w:val="0"/>
              <w:numPr>
                <w:ilvl w:val="0"/>
                <w:numId w:val="14"/>
              </w:numPr>
              <w:tabs>
                <w:tab w:val="left" w:pos="318"/>
                <w:tab w:val="left" w:pos="708"/>
              </w:tabs>
              <w:autoSpaceDE w:val="0"/>
              <w:autoSpaceDN w:val="0"/>
              <w:adjustRightInd w:val="0"/>
              <w:spacing w:after="0" w:line="240" w:lineRule="auto"/>
              <w:jc w:val="both"/>
              <w:rPr>
                <w:rFonts w:ascii="Times New Roman" w:hAnsi="Times New Roman"/>
                <w:i/>
                <w:color w:val="000000"/>
                <w:sz w:val="24"/>
                <w:szCs w:val="24"/>
              </w:rPr>
            </w:pPr>
            <w:r w:rsidRPr="00470BF3">
              <w:rPr>
                <w:rFonts w:ascii="Times New Roman" w:eastAsia="Times New Roman" w:hAnsi="Times New Roman"/>
                <w:color w:val="000000"/>
                <w:sz w:val="24"/>
                <w:szCs w:val="24"/>
                <w:lang w:eastAsia="ru-RU"/>
              </w:rPr>
              <w:t>сущность и содержание основных понятий, категорий, институтов, правовых статусов субъектов, правоотношений в муниципальном праве</w:t>
            </w:r>
          </w:p>
          <w:p w:rsidR="00470BF3" w:rsidRPr="00470BF3" w:rsidRDefault="00470BF3" w:rsidP="00470BF3">
            <w:pPr>
              <w:tabs>
                <w:tab w:val="left" w:pos="318"/>
                <w:tab w:val="left" w:pos="708"/>
              </w:tabs>
              <w:autoSpaceDN w:val="0"/>
              <w:spacing w:after="0" w:line="240" w:lineRule="auto"/>
              <w:rPr>
                <w:rFonts w:ascii="Times New Roman" w:hAnsi="Times New Roman"/>
                <w:i/>
                <w:color w:val="000000"/>
                <w:sz w:val="24"/>
                <w:szCs w:val="24"/>
              </w:rPr>
            </w:pPr>
            <w:r w:rsidRPr="00470BF3">
              <w:rPr>
                <w:rFonts w:ascii="Times New Roman" w:hAnsi="Times New Roman"/>
                <w:i/>
                <w:color w:val="000000"/>
                <w:sz w:val="24"/>
                <w:szCs w:val="24"/>
              </w:rPr>
              <w:t xml:space="preserve">Уметь: </w:t>
            </w:r>
          </w:p>
          <w:p w:rsidR="00470BF3" w:rsidRPr="00470BF3" w:rsidRDefault="00470BF3" w:rsidP="00470BF3">
            <w:pPr>
              <w:widowControl w:val="0"/>
              <w:numPr>
                <w:ilvl w:val="0"/>
                <w:numId w:val="15"/>
              </w:numPr>
              <w:tabs>
                <w:tab w:val="left" w:pos="318"/>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ориентироваться в системе законодательства и нормативных правовых актов, регламентирующих сферу профессиональной деятельности муниципального служащего;</w:t>
            </w:r>
          </w:p>
          <w:p w:rsidR="00470BF3" w:rsidRPr="00470BF3" w:rsidRDefault="00470BF3" w:rsidP="00470BF3">
            <w:pPr>
              <w:widowControl w:val="0"/>
              <w:numPr>
                <w:ilvl w:val="0"/>
                <w:numId w:val="15"/>
              </w:numPr>
              <w:tabs>
                <w:tab w:val="left" w:pos="318"/>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анализировать правовые явления, находить и применять необходимую для ориентирования правовую информацию для эффективной работы местного самоуправления;</w:t>
            </w:r>
          </w:p>
          <w:p w:rsidR="00470BF3" w:rsidRPr="00470BF3" w:rsidRDefault="00470BF3" w:rsidP="00470BF3">
            <w:pPr>
              <w:widowControl w:val="0"/>
              <w:numPr>
                <w:ilvl w:val="0"/>
                <w:numId w:val="15"/>
              </w:numPr>
              <w:tabs>
                <w:tab w:val="left" w:pos="318"/>
                <w:tab w:val="left" w:pos="708"/>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 xml:space="preserve">анализировать, толковать и правильно применять </w:t>
            </w:r>
            <w:proofErr w:type="spellStart"/>
            <w:r w:rsidRPr="00470BF3">
              <w:rPr>
                <w:rFonts w:ascii="Times New Roman" w:eastAsia="Times New Roman" w:hAnsi="Times New Roman"/>
                <w:color w:val="000000"/>
                <w:sz w:val="24"/>
                <w:szCs w:val="24"/>
                <w:lang w:eastAsia="ru-RU"/>
              </w:rPr>
              <w:t>муниципально-правовые</w:t>
            </w:r>
            <w:proofErr w:type="spellEnd"/>
            <w:r w:rsidRPr="00470BF3">
              <w:rPr>
                <w:rFonts w:ascii="Times New Roman" w:eastAsia="Times New Roman" w:hAnsi="Times New Roman"/>
                <w:color w:val="000000"/>
                <w:sz w:val="24"/>
                <w:szCs w:val="24"/>
                <w:lang w:eastAsia="ru-RU"/>
              </w:rPr>
              <w:t xml:space="preserve"> нормы</w:t>
            </w:r>
          </w:p>
          <w:p w:rsidR="00470BF3" w:rsidRPr="00470BF3" w:rsidRDefault="00470BF3" w:rsidP="00470BF3">
            <w:pPr>
              <w:tabs>
                <w:tab w:val="left" w:pos="318"/>
                <w:tab w:val="left" w:pos="708"/>
              </w:tabs>
              <w:autoSpaceDN w:val="0"/>
              <w:spacing w:after="0" w:line="240" w:lineRule="auto"/>
              <w:rPr>
                <w:rFonts w:ascii="Times New Roman" w:hAnsi="Times New Roman"/>
                <w:color w:val="000000"/>
                <w:sz w:val="24"/>
                <w:szCs w:val="24"/>
              </w:rPr>
            </w:pPr>
            <w:r w:rsidRPr="00470BF3">
              <w:rPr>
                <w:rFonts w:ascii="Times New Roman" w:hAnsi="Times New Roman"/>
                <w:i/>
                <w:color w:val="000000"/>
                <w:sz w:val="24"/>
                <w:szCs w:val="24"/>
              </w:rPr>
              <w:t>Владеть:</w:t>
            </w:r>
          </w:p>
          <w:p w:rsidR="00470BF3" w:rsidRPr="00470BF3" w:rsidRDefault="00470BF3" w:rsidP="00470BF3">
            <w:pPr>
              <w:widowControl w:val="0"/>
              <w:numPr>
                <w:ilvl w:val="0"/>
                <w:numId w:val="16"/>
              </w:numPr>
              <w:tabs>
                <w:tab w:val="left" w:pos="318"/>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навыками реализации норм муниципального права;</w:t>
            </w:r>
          </w:p>
          <w:p w:rsidR="00470BF3" w:rsidRPr="00470BF3" w:rsidRDefault="00470BF3" w:rsidP="00470BF3">
            <w:pPr>
              <w:widowControl w:val="0"/>
              <w:numPr>
                <w:ilvl w:val="0"/>
                <w:numId w:val="16"/>
              </w:numPr>
              <w:tabs>
                <w:tab w:val="left" w:pos="318"/>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приемами принятия необходимых мер защиты законных прав и интересов местного населения и муниципального служащего;</w:t>
            </w:r>
          </w:p>
          <w:p w:rsidR="00470BF3" w:rsidRPr="00470BF3" w:rsidRDefault="00470BF3" w:rsidP="00470BF3">
            <w:pPr>
              <w:widowControl w:val="0"/>
              <w:numPr>
                <w:ilvl w:val="0"/>
                <w:numId w:val="16"/>
              </w:numPr>
              <w:tabs>
                <w:tab w:val="left" w:pos="0"/>
                <w:tab w:val="left" w:pos="318"/>
              </w:tabs>
              <w:autoSpaceDE w:val="0"/>
              <w:autoSpaceDN w:val="0"/>
              <w:adjustRightInd w:val="0"/>
              <w:spacing w:after="0" w:line="240" w:lineRule="auto"/>
              <w:rPr>
                <w:rFonts w:ascii="Times New Roman" w:hAnsi="Times New Roman"/>
                <w:color w:val="000000"/>
                <w:sz w:val="24"/>
                <w:szCs w:val="24"/>
              </w:rPr>
            </w:pPr>
            <w:r w:rsidRPr="00470BF3">
              <w:rPr>
                <w:rFonts w:ascii="Times New Roman" w:eastAsia="Times New Roman" w:hAnsi="Times New Roman"/>
                <w:color w:val="000000"/>
                <w:sz w:val="24"/>
                <w:szCs w:val="24"/>
                <w:lang w:eastAsia="ru-RU"/>
              </w:rPr>
              <w:t xml:space="preserve">навыками работы с </w:t>
            </w:r>
            <w:proofErr w:type="spellStart"/>
            <w:r w:rsidRPr="00470BF3">
              <w:rPr>
                <w:rFonts w:ascii="Times New Roman" w:eastAsia="Times New Roman" w:hAnsi="Times New Roman"/>
                <w:color w:val="000000"/>
                <w:sz w:val="24"/>
                <w:szCs w:val="24"/>
                <w:lang w:eastAsia="ru-RU"/>
              </w:rPr>
              <w:t>информационноправовыми</w:t>
            </w:r>
            <w:proofErr w:type="spellEnd"/>
            <w:r w:rsidRPr="00470BF3">
              <w:rPr>
                <w:rFonts w:ascii="Times New Roman" w:eastAsia="Times New Roman" w:hAnsi="Times New Roman"/>
                <w:color w:val="000000"/>
                <w:sz w:val="24"/>
                <w:szCs w:val="24"/>
                <w:lang w:eastAsia="ru-RU"/>
              </w:rPr>
              <w:t xml:space="preserve"> системами, в том числе на местном уровне</w:t>
            </w:r>
          </w:p>
        </w:tc>
      </w:tr>
    </w:tbl>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p w:rsidR="00470BF3" w:rsidRPr="00470BF3" w:rsidRDefault="00470BF3" w:rsidP="00470BF3">
      <w:pPr>
        <w:widowControl w:val="0"/>
        <w:numPr>
          <w:ilvl w:val="0"/>
          <w:numId w:val="2"/>
        </w:numPr>
        <w:autoSpaceDE w:val="0"/>
        <w:autoSpaceDN w:val="0"/>
        <w:adjustRightInd w:val="0"/>
        <w:spacing w:after="0" w:line="240" w:lineRule="auto"/>
        <w:ind w:firstLine="709"/>
        <w:contextualSpacing/>
        <w:jc w:val="both"/>
        <w:rPr>
          <w:rFonts w:ascii="Times New Roman" w:hAnsi="Times New Roman"/>
          <w:b/>
          <w:color w:val="000000"/>
          <w:sz w:val="24"/>
          <w:szCs w:val="24"/>
        </w:rPr>
      </w:pPr>
      <w:r w:rsidRPr="00470BF3">
        <w:rPr>
          <w:rFonts w:ascii="Times New Roman" w:hAnsi="Times New Roman"/>
          <w:b/>
          <w:color w:val="000000"/>
          <w:sz w:val="24"/>
          <w:szCs w:val="24"/>
        </w:rPr>
        <w:t>Указание места дисциплины в структуре образовательной программы</w:t>
      </w:r>
    </w:p>
    <w:p w:rsidR="00470BF3" w:rsidRPr="00470BF3" w:rsidRDefault="00470BF3" w:rsidP="00470BF3">
      <w:pPr>
        <w:tabs>
          <w:tab w:val="left" w:pos="708"/>
        </w:tabs>
        <w:autoSpaceDN w:val="0"/>
        <w:spacing w:after="0" w:line="240" w:lineRule="auto"/>
        <w:ind w:firstLine="709"/>
        <w:jc w:val="both"/>
        <w:rPr>
          <w:rFonts w:ascii="Times New Roman" w:hAnsi="Times New Roman"/>
          <w:color w:val="000000"/>
          <w:sz w:val="24"/>
          <w:szCs w:val="24"/>
        </w:rPr>
      </w:pPr>
      <w:r w:rsidRPr="00470BF3">
        <w:rPr>
          <w:rFonts w:ascii="Times New Roman" w:eastAsia="Times New Roman" w:hAnsi="Times New Roman"/>
          <w:color w:val="000000"/>
          <w:sz w:val="24"/>
          <w:szCs w:val="24"/>
          <w:lang w:eastAsia="ru-RU"/>
        </w:rPr>
        <w:t>Дисциплина Б</w:t>
      </w:r>
      <w:proofErr w:type="gramStart"/>
      <w:r w:rsidRPr="00470BF3">
        <w:rPr>
          <w:rFonts w:ascii="Times New Roman" w:eastAsia="Times New Roman" w:hAnsi="Times New Roman"/>
          <w:color w:val="000000"/>
          <w:sz w:val="24"/>
          <w:szCs w:val="24"/>
          <w:lang w:eastAsia="ru-RU"/>
        </w:rPr>
        <w:t>1</w:t>
      </w:r>
      <w:proofErr w:type="gramEnd"/>
      <w:r w:rsidRPr="00470BF3">
        <w:rPr>
          <w:rFonts w:ascii="Times New Roman" w:eastAsia="Times New Roman" w:hAnsi="Times New Roman"/>
          <w:color w:val="000000"/>
          <w:sz w:val="24"/>
          <w:szCs w:val="24"/>
          <w:lang w:eastAsia="ru-RU"/>
        </w:rPr>
        <w:t>.В.07 «</w:t>
      </w:r>
      <w:r w:rsidRPr="00470BF3">
        <w:rPr>
          <w:rFonts w:ascii="Times New Roman" w:eastAsia="Times New Roman" w:hAnsi="Times New Roman"/>
          <w:b/>
          <w:color w:val="000000"/>
          <w:sz w:val="24"/>
          <w:szCs w:val="24"/>
          <w:lang w:eastAsia="ru-RU"/>
        </w:rPr>
        <w:t>Муниципальное право</w:t>
      </w:r>
      <w:r w:rsidRPr="00470BF3">
        <w:rPr>
          <w:rFonts w:ascii="Times New Roman" w:eastAsia="Times New Roman" w:hAnsi="Times New Roman"/>
          <w:color w:val="000000"/>
          <w:sz w:val="24"/>
          <w:szCs w:val="24"/>
          <w:lang w:eastAsia="ru-RU"/>
        </w:rPr>
        <w:t xml:space="preserve">» </w:t>
      </w:r>
      <w:r w:rsidRPr="00470BF3">
        <w:rPr>
          <w:rFonts w:ascii="Times New Roman" w:hAnsi="Times New Roman"/>
          <w:color w:val="000000"/>
          <w:sz w:val="24"/>
          <w:szCs w:val="24"/>
        </w:rPr>
        <w:t>является дисциплиной вариативной части блока Б1.</w:t>
      </w:r>
    </w:p>
    <w:p w:rsidR="00470BF3" w:rsidRPr="00470BF3" w:rsidRDefault="00470BF3" w:rsidP="00470BF3">
      <w:pPr>
        <w:tabs>
          <w:tab w:val="left" w:pos="708"/>
        </w:tabs>
        <w:autoSpaceDN w:val="0"/>
        <w:spacing w:after="0" w:line="240" w:lineRule="auto"/>
        <w:ind w:firstLine="709"/>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470BF3" w:rsidRPr="00470BF3" w:rsidTr="00470BF3">
        <w:tc>
          <w:tcPr>
            <w:tcW w:w="1196" w:type="dxa"/>
            <w:vMerge w:val="restart"/>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lastRenderedPageBreak/>
              <w:t>Код</w:t>
            </w:r>
          </w:p>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proofErr w:type="spellStart"/>
            <w:proofErr w:type="gramStart"/>
            <w:r w:rsidRPr="00470BF3">
              <w:rPr>
                <w:rFonts w:ascii="Times New Roman" w:hAnsi="Times New Roman"/>
                <w:color w:val="000000"/>
                <w:sz w:val="24"/>
                <w:szCs w:val="24"/>
              </w:rPr>
              <w:t>дисцип-лины</w:t>
            </w:r>
            <w:proofErr w:type="spellEnd"/>
            <w:proofErr w:type="gramEnd"/>
          </w:p>
        </w:tc>
        <w:tc>
          <w:tcPr>
            <w:tcW w:w="2494" w:type="dxa"/>
            <w:vMerge w:val="restart"/>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Наименование</w:t>
            </w:r>
          </w:p>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дисциплины</w:t>
            </w:r>
          </w:p>
        </w:tc>
        <w:tc>
          <w:tcPr>
            <w:tcW w:w="4696" w:type="dxa"/>
            <w:gridSpan w:val="2"/>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Содержательно-логические связи</w:t>
            </w:r>
          </w:p>
        </w:tc>
        <w:tc>
          <w:tcPr>
            <w:tcW w:w="1185" w:type="dxa"/>
            <w:vMerge w:val="restart"/>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 xml:space="preserve">Коды </w:t>
            </w:r>
            <w:proofErr w:type="spellStart"/>
            <w:proofErr w:type="gramStart"/>
            <w:r w:rsidRPr="00470BF3">
              <w:rPr>
                <w:rFonts w:ascii="Times New Roman" w:hAnsi="Times New Roman"/>
                <w:color w:val="000000"/>
                <w:sz w:val="24"/>
                <w:szCs w:val="24"/>
              </w:rPr>
              <w:t>форми-руемых</w:t>
            </w:r>
            <w:proofErr w:type="spellEnd"/>
            <w:proofErr w:type="gramEnd"/>
            <w:r w:rsidRPr="00470BF3">
              <w:rPr>
                <w:rFonts w:ascii="Times New Roman" w:hAnsi="Times New Roman"/>
                <w:color w:val="000000"/>
                <w:sz w:val="24"/>
                <w:szCs w:val="24"/>
              </w:rPr>
              <w:t xml:space="preserve"> </w:t>
            </w:r>
            <w:proofErr w:type="spellStart"/>
            <w:r w:rsidRPr="00470BF3">
              <w:rPr>
                <w:rFonts w:ascii="Times New Roman" w:hAnsi="Times New Roman"/>
                <w:color w:val="000000"/>
                <w:sz w:val="24"/>
                <w:szCs w:val="24"/>
              </w:rPr>
              <w:t>компе-тенций</w:t>
            </w:r>
            <w:proofErr w:type="spellEnd"/>
          </w:p>
        </w:tc>
      </w:tr>
      <w:tr w:rsidR="00470BF3" w:rsidRPr="00470BF3" w:rsidTr="00470BF3">
        <w:tc>
          <w:tcPr>
            <w:tcW w:w="1196" w:type="dxa"/>
            <w:vMerge/>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tc>
        <w:tc>
          <w:tcPr>
            <w:tcW w:w="2494" w:type="dxa"/>
            <w:vMerge/>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tc>
        <w:tc>
          <w:tcPr>
            <w:tcW w:w="4696" w:type="dxa"/>
            <w:gridSpan w:val="2"/>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Наименование дисциплин, практик</w:t>
            </w:r>
          </w:p>
        </w:tc>
        <w:tc>
          <w:tcPr>
            <w:tcW w:w="1185" w:type="dxa"/>
            <w:vMerge/>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tc>
      </w:tr>
      <w:tr w:rsidR="00470BF3" w:rsidRPr="00470BF3" w:rsidTr="00470BF3">
        <w:tc>
          <w:tcPr>
            <w:tcW w:w="1196" w:type="dxa"/>
            <w:vMerge/>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tc>
        <w:tc>
          <w:tcPr>
            <w:tcW w:w="2494" w:type="dxa"/>
            <w:vMerge/>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tc>
        <w:tc>
          <w:tcPr>
            <w:tcW w:w="2232"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на которые опирается содержание данной учебной дисциплины</w:t>
            </w:r>
          </w:p>
        </w:tc>
        <w:tc>
          <w:tcPr>
            <w:tcW w:w="2464"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для которых содержание данной учебной дисциплины является опорой</w:t>
            </w:r>
          </w:p>
        </w:tc>
        <w:tc>
          <w:tcPr>
            <w:tcW w:w="1185" w:type="dxa"/>
            <w:vMerge/>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p>
        </w:tc>
      </w:tr>
      <w:tr w:rsidR="00470BF3" w:rsidRPr="00470BF3" w:rsidTr="00470BF3">
        <w:tc>
          <w:tcPr>
            <w:tcW w:w="1196" w:type="dxa"/>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r w:rsidRPr="00470BF3">
              <w:rPr>
                <w:rFonts w:ascii="Times New Roman" w:hAnsi="Times New Roman"/>
                <w:color w:val="000000"/>
                <w:sz w:val="24"/>
                <w:szCs w:val="24"/>
              </w:rPr>
              <w:t>Б</w:t>
            </w:r>
            <w:proofErr w:type="gramStart"/>
            <w:r w:rsidRPr="00470BF3">
              <w:rPr>
                <w:rFonts w:ascii="Times New Roman" w:hAnsi="Times New Roman"/>
                <w:color w:val="000000"/>
                <w:sz w:val="24"/>
                <w:szCs w:val="24"/>
              </w:rPr>
              <w:t>1</w:t>
            </w:r>
            <w:proofErr w:type="gramEnd"/>
            <w:r w:rsidRPr="00470BF3">
              <w:rPr>
                <w:rFonts w:ascii="Times New Roman" w:hAnsi="Times New Roman"/>
                <w:color w:val="000000"/>
                <w:sz w:val="24"/>
                <w:szCs w:val="24"/>
              </w:rPr>
              <w:t>.В.07</w:t>
            </w:r>
          </w:p>
        </w:tc>
        <w:tc>
          <w:tcPr>
            <w:tcW w:w="2494"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Муниципальное</w:t>
            </w:r>
          </w:p>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право</w:t>
            </w:r>
          </w:p>
        </w:tc>
        <w:tc>
          <w:tcPr>
            <w:tcW w:w="2232" w:type="dxa"/>
            <w:vAlign w:val="center"/>
          </w:tcPr>
          <w:p w:rsidR="00470BF3" w:rsidRPr="00470BF3" w:rsidRDefault="00470BF3" w:rsidP="00470BF3">
            <w:pPr>
              <w:tabs>
                <w:tab w:val="left" w:pos="708"/>
              </w:tabs>
              <w:autoSpaceDN w:val="0"/>
              <w:spacing w:after="0" w:line="240" w:lineRule="auto"/>
              <w:jc w:val="both"/>
              <w:rPr>
                <w:rFonts w:ascii="Times New Roman" w:eastAsia="Times New Roman" w:hAnsi="Times New Roman"/>
                <w:bCs/>
                <w:sz w:val="24"/>
                <w:szCs w:val="24"/>
                <w:lang w:eastAsia="ru-RU"/>
              </w:rPr>
            </w:pPr>
            <w:r w:rsidRPr="00470BF3">
              <w:rPr>
                <w:rFonts w:ascii="Times New Roman" w:hAnsi="Times New Roman"/>
                <w:sz w:val="24"/>
                <w:szCs w:val="24"/>
              </w:rPr>
              <w:t>Успешное освоение программ учебных дисциплин</w:t>
            </w:r>
            <w:r w:rsidRPr="00470BF3">
              <w:rPr>
                <w:rFonts w:ascii="Times New Roman" w:eastAsia="Times New Roman" w:hAnsi="Times New Roman"/>
                <w:sz w:val="24"/>
                <w:szCs w:val="24"/>
                <w:lang w:eastAsia="ru-RU"/>
              </w:rPr>
              <w:t>:</w:t>
            </w:r>
          </w:p>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r w:rsidRPr="00470BF3">
              <w:rPr>
                <w:rFonts w:ascii="Times New Roman" w:hAnsi="Times New Roman"/>
                <w:color w:val="000000"/>
                <w:sz w:val="24"/>
                <w:szCs w:val="24"/>
              </w:rPr>
              <w:t>Конституционное право; История государственного управления; Правоведение</w:t>
            </w:r>
          </w:p>
        </w:tc>
        <w:tc>
          <w:tcPr>
            <w:tcW w:w="2464" w:type="dxa"/>
            <w:vAlign w:val="center"/>
          </w:tcPr>
          <w:p w:rsidR="00470BF3" w:rsidRPr="00470BF3" w:rsidRDefault="00470BF3" w:rsidP="00470BF3">
            <w:pPr>
              <w:tabs>
                <w:tab w:val="left" w:pos="708"/>
              </w:tabs>
              <w:autoSpaceDN w:val="0"/>
              <w:spacing w:after="0" w:line="240" w:lineRule="auto"/>
              <w:jc w:val="both"/>
              <w:rPr>
                <w:rFonts w:ascii="Times New Roman" w:hAnsi="Times New Roman"/>
                <w:color w:val="000000"/>
                <w:sz w:val="24"/>
                <w:szCs w:val="24"/>
              </w:rPr>
            </w:pPr>
            <w:r w:rsidRPr="00470BF3">
              <w:rPr>
                <w:rFonts w:ascii="Times New Roman" w:hAnsi="Times New Roman"/>
                <w:color w:val="000000"/>
                <w:sz w:val="24"/>
                <w:szCs w:val="24"/>
              </w:rPr>
              <w:t>Системы государственного и муниципального управления; Управление государственным и муниципальным заказом</w:t>
            </w:r>
          </w:p>
        </w:tc>
        <w:tc>
          <w:tcPr>
            <w:tcW w:w="1185" w:type="dxa"/>
            <w:vAlign w:val="center"/>
          </w:tcPr>
          <w:p w:rsidR="00470BF3" w:rsidRPr="00470BF3" w:rsidRDefault="00470BF3" w:rsidP="00470BF3">
            <w:pPr>
              <w:tabs>
                <w:tab w:val="left" w:pos="708"/>
              </w:tabs>
              <w:autoSpaceDN w:val="0"/>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ПК-20</w:t>
            </w:r>
          </w:p>
          <w:p w:rsidR="00470BF3" w:rsidRPr="00470BF3" w:rsidRDefault="00470BF3" w:rsidP="00470BF3">
            <w:pPr>
              <w:tabs>
                <w:tab w:val="left" w:pos="708"/>
              </w:tabs>
              <w:autoSpaceDN w:val="0"/>
              <w:spacing w:after="0" w:line="240" w:lineRule="auto"/>
              <w:rPr>
                <w:rFonts w:ascii="Times New Roman" w:hAnsi="Times New Roman"/>
                <w:color w:val="000000"/>
                <w:sz w:val="24"/>
                <w:szCs w:val="24"/>
                <w:lang w:val="en-US"/>
              </w:rPr>
            </w:pPr>
            <w:r w:rsidRPr="00470BF3">
              <w:rPr>
                <w:rFonts w:ascii="Times New Roman" w:hAnsi="Times New Roman"/>
                <w:sz w:val="24"/>
                <w:szCs w:val="24"/>
              </w:rPr>
              <w:t xml:space="preserve">   ОК-4</w:t>
            </w:r>
          </w:p>
          <w:p w:rsidR="00470BF3" w:rsidRPr="00470BF3" w:rsidRDefault="00470BF3" w:rsidP="00470BF3">
            <w:pPr>
              <w:tabs>
                <w:tab w:val="left" w:pos="708"/>
              </w:tabs>
              <w:autoSpaceDN w:val="0"/>
              <w:spacing w:after="0" w:line="240" w:lineRule="auto"/>
              <w:jc w:val="center"/>
              <w:rPr>
                <w:rFonts w:ascii="Times New Roman" w:hAnsi="Times New Roman"/>
                <w:sz w:val="24"/>
                <w:szCs w:val="24"/>
              </w:rPr>
            </w:pPr>
          </w:p>
        </w:tc>
      </w:tr>
    </w:tbl>
    <w:p w:rsidR="00470BF3" w:rsidRPr="00470BF3" w:rsidRDefault="00470BF3" w:rsidP="00470BF3">
      <w:pPr>
        <w:spacing w:after="0" w:line="240" w:lineRule="auto"/>
        <w:contextualSpacing/>
        <w:jc w:val="both"/>
        <w:rPr>
          <w:rFonts w:ascii="Times New Roman" w:hAnsi="Times New Roman"/>
          <w:b/>
          <w:color w:val="000000"/>
          <w:spacing w:val="4"/>
          <w:sz w:val="24"/>
          <w:szCs w:val="24"/>
        </w:rPr>
      </w:pPr>
    </w:p>
    <w:p w:rsidR="00470BF3" w:rsidRPr="00470BF3" w:rsidRDefault="00470BF3" w:rsidP="00470BF3">
      <w:pPr>
        <w:spacing w:after="0" w:line="240" w:lineRule="auto"/>
        <w:ind w:firstLine="709"/>
        <w:contextualSpacing/>
        <w:jc w:val="both"/>
        <w:rPr>
          <w:rFonts w:ascii="Times New Roman" w:hAnsi="Times New Roman"/>
          <w:b/>
          <w:color w:val="000000"/>
          <w:spacing w:val="4"/>
          <w:sz w:val="24"/>
          <w:szCs w:val="24"/>
        </w:rPr>
      </w:pPr>
      <w:r w:rsidRPr="00470BF3">
        <w:rPr>
          <w:rFonts w:ascii="Times New Roman" w:hAnsi="Times New Roman"/>
          <w:b/>
          <w:color w:val="000000"/>
          <w:spacing w:val="4"/>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470BF3" w:rsidRPr="00470BF3" w:rsidRDefault="00470BF3" w:rsidP="00470BF3">
      <w:pPr>
        <w:spacing w:after="0" w:line="240" w:lineRule="auto"/>
        <w:ind w:firstLine="709"/>
        <w:jc w:val="both"/>
        <w:rPr>
          <w:rFonts w:ascii="Times New Roman" w:hAnsi="Times New Roman"/>
          <w:color w:val="000000"/>
          <w:sz w:val="24"/>
          <w:szCs w:val="24"/>
        </w:rPr>
      </w:pPr>
      <w:r w:rsidRPr="00470BF3">
        <w:rPr>
          <w:rFonts w:ascii="Times New Roman" w:hAnsi="Times New Roman"/>
          <w:color w:val="000000"/>
          <w:sz w:val="24"/>
          <w:szCs w:val="24"/>
        </w:rPr>
        <w:t>Объем учебной дисциплины – 8 зачетных единиц – 288 академических часов</w:t>
      </w:r>
    </w:p>
    <w:p w:rsidR="00470BF3" w:rsidRPr="00470BF3" w:rsidRDefault="00470BF3" w:rsidP="00470BF3">
      <w:pPr>
        <w:spacing w:after="0" w:line="240" w:lineRule="auto"/>
        <w:ind w:firstLine="709"/>
        <w:jc w:val="both"/>
        <w:rPr>
          <w:rFonts w:ascii="Times New Roman" w:hAnsi="Times New Roman"/>
          <w:color w:val="000000"/>
          <w:sz w:val="24"/>
          <w:szCs w:val="24"/>
        </w:rPr>
      </w:pPr>
      <w:r w:rsidRPr="00470BF3">
        <w:rPr>
          <w:rFonts w:ascii="Times New Roman" w:hAnsi="Times New Roman"/>
          <w:color w:val="000000"/>
          <w:sz w:val="24"/>
          <w:szCs w:val="24"/>
        </w:rPr>
        <w:t>Из них</w:t>
      </w:r>
      <w:r w:rsidRPr="00470BF3">
        <w:rPr>
          <w:rFonts w:ascii="Times New Roman" w:hAnsi="Times New Roman"/>
          <w:color w:val="000000"/>
          <w:sz w:val="24"/>
          <w:szCs w:val="24"/>
          <w:lang w:val="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470BF3" w:rsidRPr="00470BF3" w:rsidTr="00470BF3">
        <w:tc>
          <w:tcPr>
            <w:tcW w:w="4365" w:type="dxa"/>
          </w:tcPr>
          <w:p w:rsidR="00470BF3" w:rsidRPr="00470BF3" w:rsidRDefault="00470BF3" w:rsidP="00470BF3">
            <w:pPr>
              <w:spacing w:after="0" w:line="240" w:lineRule="auto"/>
              <w:jc w:val="both"/>
              <w:rPr>
                <w:rFonts w:ascii="Times New Roman" w:hAnsi="Times New Roman"/>
                <w:color w:val="000000"/>
                <w:sz w:val="24"/>
                <w:szCs w:val="24"/>
              </w:rPr>
            </w:pP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Очная форма обучения</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 xml:space="preserve">Заочная форма </w:t>
            </w:r>
          </w:p>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обучения</w:t>
            </w:r>
          </w:p>
        </w:tc>
      </w:tr>
      <w:tr w:rsidR="00470BF3" w:rsidRPr="00470BF3" w:rsidTr="00470BF3">
        <w:tc>
          <w:tcPr>
            <w:tcW w:w="4365" w:type="dxa"/>
          </w:tcPr>
          <w:p w:rsidR="00470BF3" w:rsidRPr="00470BF3" w:rsidRDefault="00470BF3" w:rsidP="00470BF3">
            <w:pPr>
              <w:spacing w:after="0" w:line="240" w:lineRule="auto"/>
              <w:jc w:val="both"/>
              <w:rPr>
                <w:rFonts w:ascii="Times New Roman" w:hAnsi="Times New Roman"/>
                <w:color w:val="000000"/>
                <w:sz w:val="24"/>
                <w:szCs w:val="24"/>
              </w:rPr>
            </w:pPr>
            <w:r w:rsidRPr="00470BF3">
              <w:rPr>
                <w:rFonts w:ascii="Times New Roman" w:hAnsi="Times New Roman"/>
                <w:color w:val="000000"/>
                <w:sz w:val="24"/>
                <w:szCs w:val="24"/>
              </w:rPr>
              <w:t>Контактная работа</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104</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20</w:t>
            </w:r>
          </w:p>
        </w:tc>
      </w:tr>
      <w:tr w:rsidR="00470BF3" w:rsidRPr="00470BF3" w:rsidTr="00470BF3">
        <w:tc>
          <w:tcPr>
            <w:tcW w:w="4365" w:type="dxa"/>
          </w:tcPr>
          <w:p w:rsidR="00470BF3" w:rsidRPr="00470BF3" w:rsidRDefault="00470BF3" w:rsidP="00470BF3">
            <w:pPr>
              <w:spacing w:after="0" w:line="240" w:lineRule="auto"/>
              <w:jc w:val="both"/>
              <w:rPr>
                <w:rFonts w:ascii="Times New Roman" w:hAnsi="Times New Roman"/>
                <w:i/>
                <w:color w:val="000000"/>
                <w:sz w:val="24"/>
                <w:szCs w:val="24"/>
              </w:rPr>
            </w:pPr>
            <w:r w:rsidRPr="00470BF3">
              <w:rPr>
                <w:rFonts w:ascii="Times New Roman" w:hAnsi="Times New Roman"/>
                <w:i/>
                <w:color w:val="000000"/>
                <w:sz w:val="24"/>
                <w:szCs w:val="24"/>
              </w:rPr>
              <w:t>Лекций</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36</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6</w:t>
            </w:r>
          </w:p>
        </w:tc>
      </w:tr>
      <w:tr w:rsidR="00470BF3" w:rsidRPr="00470BF3" w:rsidTr="00470BF3">
        <w:tc>
          <w:tcPr>
            <w:tcW w:w="4365" w:type="dxa"/>
          </w:tcPr>
          <w:p w:rsidR="00470BF3" w:rsidRPr="00470BF3" w:rsidRDefault="00470BF3" w:rsidP="00470BF3">
            <w:pPr>
              <w:spacing w:after="0" w:line="240" w:lineRule="auto"/>
              <w:jc w:val="both"/>
              <w:rPr>
                <w:rFonts w:ascii="Times New Roman" w:hAnsi="Times New Roman"/>
                <w:i/>
                <w:color w:val="000000"/>
                <w:sz w:val="24"/>
                <w:szCs w:val="24"/>
              </w:rPr>
            </w:pPr>
            <w:r w:rsidRPr="00470BF3">
              <w:rPr>
                <w:rFonts w:ascii="Times New Roman" w:hAnsi="Times New Roman"/>
                <w:i/>
                <w:color w:val="000000"/>
                <w:sz w:val="24"/>
                <w:szCs w:val="24"/>
              </w:rPr>
              <w:t>Лабораторных работ</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4</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4</w:t>
            </w:r>
          </w:p>
        </w:tc>
      </w:tr>
      <w:tr w:rsidR="00470BF3" w:rsidRPr="00470BF3" w:rsidTr="00470BF3">
        <w:tc>
          <w:tcPr>
            <w:tcW w:w="4365" w:type="dxa"/>
          </w:tcPr>
          <w:p w:rsidR="00470BF3" w:rsidRPr="00470BF3" w:rsidRDefault="00470BF3" w:rsidP="00470BF3">
            <w:pPr>
              <w:spacing w:after="0" w:line="240" w:lineRule="auto"/>
              <w:jc w:val="both"/>
              <w:rPr>
                <w:rFonts w:ascii="Times New Roman" w:hAnsi="Times New Roman"/>
                <w:i/>
                <w:color w:val="000000"/>
                <w:sz w:val="24"/>
                <w:szCs w:val="24"/>
              </w:rPr>
            </w:pPr>
            <w:r w:rsidRPr="00470BF3">
              <w:rPr>
                <w:rFonts w:ascii="Times New Roman" w:hAnsi="Times New Roman"/>
                <w:i/>
                <w:color w:val="000000"/>
                <w:sz w:val="24"/>
                <w:szCs w:val="24"/>
              </w:rPr>
              <w:t>Практических занятий</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68</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10</w:t>
            </w:r>
          </w:p>
        </w:tc>
      </w:tr>
      <w:tr w:rsidR="00470BF3" w:rsidRPr="00470BF3" w:rsidTr="00470BF3">
        <w:tc>
          <w:tcPr>
            <w:tcW w:w="4365" w:type="dxa"/>
          </w:tcPr>
          <w:p w:rsidR="00470BF3" w:rsidRPr="00470BF3" w:rsidRDefault="00470BF3" w:rsidP="00470BF3">
            <w:pPr>
              <w:spacing w:after="0" w:line="240" w:lineRule="auto"/>
              <w:jc w:val="both"/>
              <w:rPr>
                <w:rFonts w:ascii="Times New Roman" w:hAnsi="Times New Roman"/>
                <w:color w:val="000000"/>
                <w:sz w:val="24"/>
                <w:szCs w:val="24"/>
              </w:rPr>
            </w:pPr>
            <w:r w:rsidRPr="00470BF3">
              <w:rPr>
                <w:rFonts w:ascii="Times New Roman" w:hAnsi="Times New Roman"/>
                <w:color w:val="000000"/>
                <w:sz w:val="24"/>
                <w:szCs w:val="24"/>
              </w:rPr>
              <w:t>Самостоятельная работа обучающихся</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153</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259</w:t>
            </w:r>
          </w:p>
        </w:tc>
      </w:tr>
      <w:tr w:rsidR="00470BF3" w:rsidRPr="00470BF3" w:rsidTr="00470BF3">
        <w:tc>
          <w:tcPr>
            <w:tcW w:w="4365" w:type="dxa"/>
          </w:tcPr>
          <w:p w:rsidR="00470BF3" w:rsidRPr="00470BF3" w:rsidRDefault="00470BF3" w:rsidP="00470BF3">
            <w:pPr>
              <w:spacing w:after="0" w:line="240" w:lineRule="auto"/>
              <w:jc w:val="both"/>
              <w:rPr>
                <w:rFonts w:ascii="Times New Roman" w:hAnsi="Times New Roman"/>
                <w:color w:val="000000"/>
                <w:sz w:val="24"/>
                <w:szCs w:val="24"/>
              </w:rPr>
            </w:pPr>
            <w:r w:rsidRPr="00470BF3">
              <w:rPr>
                <w:rFonts w:ascii="Times New Roman" w:hAnsi="Times New Roman"/>
                <w:color w:val="000000"/>
                <w:sz w:val="24"/>
                <w:szCs w:val="24"/>
              </w:rPr>
              <w:t>Контроль</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27</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9</w:t>
            </w:r>
          </w:p>
        </w:tc>
      </w:tr>
      <w:tr w:rsidR="00470BF3" w:rsidRPr="00470BF3" w:rsidTr="00470BF3">
        <w:tc>
          <w:tcPr>
            <w:tcW w:w="4365" w:type="dxa"/>
            <w:vAlign w:val="center"/>
          </w:tcPr>
          <w:p w:rsidR="00470BF3" w:rsidRPr="00470BF3" w:rsidRDefault="00470BF3" w:rsidP="00470BF3">
            <w:pPr>
              <w:spacing w:after="0" w:line="240" w:lineRule="auto"/>
              <w:rPr>
                <w:rFonts w:ascii="Times New Roman" w:hAnsi="Times New Roman"/>
                <w:color w:val="000000"/>
                <w:sz w:val="24"/>
                <w:szCs w:val="24"/>
              </w:rPr>
            </w:pPr>
            <w:r w:rsidRPr="00470BF3">
              <w:rPr>
                <w:rFonts w:ascii="Times New Roman" w:hAnsi="Times New Roman"/>
                <w:color w:val="000000"/>
                <w:sz w:val="24"/>
                <w:szCs w:val="24"/>
              </w:rPr>
              <w:t>Формы промежуточной аттестации</w:t>
            </w:r>
          </w:p>
        </w:tc>
        <w:tc>
          <w:tcPr>
            <w:tcW w:w="2693"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экзамен в 4 семестре</w:t>
            </w:r>
          </w:p>
        </w:tc>
        <w:tc>
          <w:tcPr>
            <w:tcW w:w="2517" w:type="dxa"/>
            <w:vAlign w:val="center"/>
          </w:tcPr>
          <w:p w:rsidR="00470BF3" w:rsidRPr="00470BF3" w:rsidRDefault="00470BF3" w:rsidP="00470BF3">
            <w:pPr>
              <w:spacing w:after="0" w:line="240" w:lineRule="auto"/>
              <w:jc w:val="center"/>
              <w:rPr>
                <w:rFonts w:ascii="Times New Roman" w:hAnsi="Times New Roman"/>
                <w:color w:val="000000"/>
                <w:sz w:val="24"/>
                <w:szCs w:val="24"/>
              </w:rPr>
            </w:pPr>
            <w:r w:rsidRPr="00470BF3">
              <w:rPr>
                <w:rFonts w:ascii="Times New Roman" w:hAnsi="Times New Roman"/>
                <w:color w:val="000000"/>
                <w:sz w:val="24"/>
                <w:szCs w:val="24"/>
              </w:rPr>
              <w:t>экзамен в 5 семестре</w:t>
            </w:r>
          </w:p>
        </w:tc>
      </w:tr>
    </w:tbl>
    <w:p w:rsidR="00470BF3" w:rsidRPr="00470BF3" w:rsidRDefault="00470BF3" w:rsidP="00470BF3">
      <w:pPr>
        <w:spacing w:after="0" w:line="240" w:lineRule="auto"/>
        <w:ind w:firstLine="709"/>
        <w:jc w:val="both"/>
        <w:rPr>
          <w:rFonts w:ascii="Times New Roman" w:hAnsi="Times New Roman"/>
          <w:color w:val="000000"/>
          <w:sz w:val="24"/>
          <w:szCs w:val="24"/>
        </w:rPr>
      </w:pPr>
    </w:p>
    <w:p w:rsidR="00470BF3" w:rsidRPr="00470BF3" w:rsidRDefault="00470BF3" w:rsidP="00470BF3">
      <w:pPr>
        <w:keepNext/>
        <w:widowControl w:val="0"/>
        <w:autoSpaceDE w:val="0"/>
        <w:autoSpaceDN w:val="0"/>
        <w:adjustRightInd w:val="0"/>
        <w:spacing w:after="0" w:line="240" w:lineRule="auto"/>
        <w:ind w:firstLine="709"/>
        <w:jc w:val="both"/>
        <w:rPr>
          <w:rFonts w:ascii="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70BF3" w:rsidRPr="00470BF3" w:rsidRDefault="00470BF3" w:rsidP="00470BF3">
      <w:pPr>
        <w:keepNext/>
        <w:widowControl w:val="0"/>
        <w:autoSpaceDE w:val="0"/>
        <w:autoSpaceDN w:val="0"/>
        <w:adjustRightInd w:val="0"/>
        <w:spacing w:after="0" w:line="240" w:lineRule="auto"/>
        <w:ind w:firstLine="709"/>
        <w:contextualSpacing/>
        <w:jc w:val="both"/>
        <w:rPr>
          <w:rFonts w:ascii="Times New Roman" w:hAnsi="Times New Roman"/>
          <w:b/>
          <w:color w:val="000000"/>
          <w:sz w:val="24"/>
          <w:szCs w:val="24"/>
          <w:lang w:eastAsia="ru-RU"/>
        </w:rPr>
      </w:pP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5.1. Тематический план для очной формы обучения</w:t>
      </w: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p>
    <w:tbl>
      <w:tblPr>
        <w:tblW w:w="9980" w:type="dxa"/>
        <w:jc w:val="center"/>
        <w:tblLayout w:type="fixed"/>
        <w:tblLook w:val="00A0"/>
      </w:tblPr>
      <w:tblGrid>
        <w:gridCol w:w="5580"/>
        <w:gridCol w:w="900"/>
        <w:gridCol w:w="680"/>
        <w:gridCol w:w="680"/>
        <w:gridCol w:w="680"/>
        <w:gridCol w:w="680"/>
        <w:gridCol w:w="780"/>
      </w:tblGrid>
      <w:tr w:rsidR="00470BF3" w:rsidRPr="00470BF3" w:rsidTr="00470BF3">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Семестр 4</w:t>
            </w:r>
          </w:p>
        </w:tc>
      </w:tr>
      <w:tr w:rsidR="00470BF3" w:rsidRPr="00470BF3" w:rsidTr="00470BF3">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Лек</w:t>
            </w:r>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roofErr w:type="spellStart"/>
            <w:r w:rsidRPr="00470BF3">
              <w:rPr>
                <w:rFonts w:ascii="Times New Roman" w:eastAsia="Times New Roman" w:hAnsi="Times New Roman"/>
                <w:color w:val="000000"/>
                <w:lang w:eastAsia="ru-RU"/>
              </w:rPr>
              <w:t>Лаб</w:t>
            </w:r>
            <w:proofErr w:type="spellEnd"/>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roofErr w:type="spellStart"/>
            <w:r w:rsidRPr="00470BF3">
              <w:rPr>
                <w:rFonts w:ascii="Times New Roman" w:eastAsia="Times New Roman" w:hAnsi="Times New Roman"/>
                <w:color w:val="000000"/>
                <w:lang w:eastAsia="ru-RU"/>
              </w:rPr>
              <w:t>Пр</w:t>
            </w:r>
            <w:proofErr w:type="spellEnd"/>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СРС</w:t>
            </w:r>
          </w:p>
        </w:tc>
        <w:tc>
          <w:tcPr>
            <w:tcW w:w="7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Всего</w:t>
            </w:r>
          </w:p>
        </w:tc>
      </w:tr>
      <w:tr w:rsidR="00470BF3" w:rsidRPr="00470BF3" w:rsidTr="00470BF3">
        <w:trPr>
          <w:trHeight w:val="510"/>
          <w:jc w:val="center"/>
        </w:trPr>
        <w:tc>
          <w:tcPr>
            <w:tcW w:w="9980" w:type="dxa"/>
            <w:gridSpan w:val="7"/>
            <w:tcBorders>
              <w:top w:val="single" w:sz="8" w:space="0" w:color="auto"/>
              <w:left w:val="single" w:sz="8" w:space="0" w:color="auto"/>
              <w:right w:val="single" w:sz="8" w:space="0" w:color="auto"/>
            </w:tcBorders>
            <w:shd w:val="clear" w:color="auto" w:fill="auto"/>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Раздел № 1. Правовая природа местного самоуправления</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Тема № 1. Муниципальное право как отрасль права, наука и учебная дисциплин</w:t>
            </w:r>
            <w:r w:rsidRPr="00470BF3">
              <w:rPr>
                <w:rFonts w:ascii="Times New Roman" w:eastAsia="Times New Roman" w:hAnsi="Times New Roman"/>
                <w:b/>
                <w:bCs/>
                <w:color w:val="000000"/>
                <w:lang w:eastAsia="ru-RU"/>
              </w:rPr>
              <w:t>а</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Тема № 2. Историко-теоретические основы </w:t>
            </w:r>
          </w:p>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31</w:t>
            </w:r>
          </w:p>
        </w:tc>
      </w:tr>
      <w:tr w:rsidR="00470BF3" w:rsidRPr="00470BF3" w:rsidTr="00470BF3">
        <w:trPr>
          <w:trHeight w:val="510"/>
          <w:jc w:val="center"/>
        </w:trPr>
        <w:tc>
          <w:tcPr>
            <w:tcW w:w="5580" w:type="dxa"/>
            <w:vMerge/>
            <w:tcBorders>
              <w:left w:val="single" w:sz="8" w:space="0" w:color="auto"/>
              <w:right w:val="single" w:sz="8" w:space="0" w:color="auto"/>
            </w:tcBorders>
            <w:shd w:val="clear" w:color="auto" w:fill="auto"/>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i/>
                <w:color w:val="000000"/>
                <w:lang w:eastAsia="ru-RU"/>
              </w:rPr>
            </w:pPr>
            <w:r w:rsidRPr="00470BF3">
              <w:rPr>
                <w:rFonts w:ascii="Times New Roman" w:eastAsia="Times New Roman" w:hAnsi="Times New Roman"/>
                <w:b/>
                <w:bCs/>
                <w:i/>
                <w:color w:val="000000"/>
                <w:lang w:eastAsia="ru-RU"/>
              </w:rPr>
              <w:t>10</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3. </w:t>
            </w:r>
            <w:r w:rsidRPr="00470BF3">
              <w:rPr>
                <w:rFonts w:ascii="Times New Roman" w:eastAsia="Times New Roman" w:hAnsi="Times New Roman"/>
                <w:color w:val="000000"/>
                <w:lang w:eastAsia="ru-RU"/>
              </w:rPr>
              <w:t xml:space="preserve">Понятие и сущность местного </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самоуправления </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tabs>
                <w:tab w:val="left" w:pos="0"/>
              </w:tabs>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Тема № 4. Территориальная организация местного самоуправления</w:t>
            </w:r>
          </w:p>
          <w:p w:rsidR="00470BF3" w:rsidRPr="00470BF3" w:rsidRDefault="00470BF3" w:rsidP="00470BF3">
            <w:pPr>
              <w:tabs>
                <w:tab w:val="left" w:pos="0"/>
              </w:tabs>
              <w:spacing w:after="0" w:line="240" w:lineRule="auto"/>
              <w:jc w:val="both"/>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right w:val="single" w:sz="8" w:space="0" w:color="auto"/>
            </w:tcBorders>
            <w:shd w:val="clear" w:color="auto" w:fill="auto"/>
          </w:tcPr>
          <w:p w:rsidR="00470BF3" w:rsidRPr="00470BF3" w:rsidRDefault="00470BF3" w:rsidP="00470BF3">
            <w:pPr>
              <w:tabs>
                <w:tab w:val="left" w:pos="0"/>
              </w:tabs>
              <w:spacing w:after="0" w:line="240" w:lineRule="auto"/>
              <w:jc w:val="both"/>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2</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i/>
                <w:color w:val="000000"/>
                <w:lang w:eastAsia="ru-RU"/>
              </w:rPr>
            </w:pPr>
            <w:r w:rsidRPr="00470BF3">
              <w:rPr>
                <w:rFonts w:ascii="Times New Roman" w:eastAsia="Times New Roman" w:hAnsi="Times New Roman"/>
                <w:b/>
                <w:bCs/>
                <w:i/>
                <w:color w:val="000000"/>
                <w:lang w:eastAsia="ru-RU"/>
              </w:rPr>
              <w:t>2</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5. </w:t>
            </w:r>
            <w:r w:rsidRPr="00470BF3">
              <w:rPr>
                <w:rFonts w:ascii="Times New Roman" w:eastAsia="Times New Roman" w:hAnsi="Times New Roman"/>
                <w:color w:val="000000"/>
                <w:lang w:eastAsia="ru-RU"/>
              </w:rPr>
              <w:t xml:space="preserve">Формы непосредственной демократии в системе местного самоуправления </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i/>
                <w:color w:val="000000"/>
                <w:lang w:eastAsia="ru-RU"/>
              </w:rPr>
            </w:pPr>
            <w:r w:rsidRPr="00470BF3">
              <w:rPr>
                <w:rFonts w:ascii="Times New Roman" w:eastAsia="Times New Roman" w:hAnsi="Times New Roman"/>
                <w:bCs/>
                <w:i/>
                <w:color w:val="000000"/>
                <w:lang w:eastAsia="ru-RU"/>
              </w:rPr>
              <w:t>4</w:t>
            </w:r>
          </w:p>
        </w:tc>
      </w:tr>
      <w:tr w:rsidR="00470BF3" w:rsidRPr="00470BF3" w:rsidTr="00470BF3">
        <w:trPr>
          <w:trHeight w:val="510"/>
          <w:jc w:val="center"/>
        </w:trPr>
        <w:tc>
          <w:tcPr>
            <w:tcW w:w="9980" w:type="dxa"/>
            <w:gridSpan w:val="7"/>
            <w:tcBorders>
              <w:top w:val="single" w:sz="8" w:space="0" w:color="auto"/>
              <w:left w:val="single" w:sz="8" w:space="0" w:color="auto"/>
              <w:right w:val="single" w:sz="8" w:space="0" w:color="auto"/>
            </w:tcBorders>
            <w:shd w:val="clear" w:color="auto" w:fill="auto"/>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Раздел № 2. Правовой статус  и характеристика особенностей местного самоуправления</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6. </w:t>
            </w:r>
            <w:r w:rsidRPr="00470BF3">
              <w:rPr>
                <w:rFonts w:ascii="Times New Roman" w:eastAsia="Times New Roman" w:hAnsi="Times New Roman"/>
                <w:color w:val="000000"/>
                <w:lang w:eastAsia="ru-RU"/>
              </w:rPr>
              <w:t>Органы местного самоуправления и должностные лица 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i/>
                <w:color w:val="000000"/>
                <w:lang w:eastAsia="ru-RU"/>
              </w:rPr>
            </w:pPr>
            <w:r w:rsidRPr="00470BF3">
              <w:rPr>
                <w:rFonts w:ascii="Times New Roman" w:eastAsia="Times New Roman" w:hAnsi="Times New Roman"/>
                <w:b/>
                <w:bCs/>
                <w:i/>
                <w:color w:val="000000"/>
                <w:lang w:eastAsia="ru-RU"/>
              </w:rPr>
              <w:t>4</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7. </w:t>
            </w:r>
            <w:r w:rsidRPr="00470BF3">
              <w:rPr>
                <w:rFonts w:ascii="Times New Roman" w:eastAsia="Times New Roman" w:hAnsi="Times New Roman"/>
                <w:color w:val="000000"/>
                <w:lang w:eastAsia="ru-RU"/>
              </w:rPr>
              <w:t xml:space="preserve">Экономическая основа местного </w:t>
            </w:r>
          </w:p>
          <w:p w:rsidR="00470BF3" w:rsidRPr="00470BF3" w:rsidRDefault="00470BF3" w:rsidP="00470BF3">
            <w:pPr>
              <w:tabs>
                <w:tab w:val="left" w:pos="0"/>
              </w:tabs>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27</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8. </w:t>
            </w:r>
            <w:r w:rsidRPr="00470BF3">
              <w:rPr>
                <w:rFonts w:ascii="Times New Roman" w:eastAsia="Times New Roman" w:hAnsi="Times New Roman"/>
                <w:color w:val="000000"/>
                <w:lang w:eastAsia="ru-RU"/>
              </w:rPr>
              <w:t xml:space="preserve">Предметы ведения и полномочия </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r w:rsidRPr="00470BF3">
              <w:rPr>
                <w:rFonts w:ascii="Times New Roman" w:eastAsia="Times New Roman" w:hAnsi="Times New Roman"/>
                <w:color w:val="000000"/>
                <w:lang w:eastAsia="ru-RU"/>
              </w:rPr>
              <w:t>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i/>
                <w:color w:val="000000"/>
                <w:lang w:eastAsia="ru-RU"/>
              </w:rPr>
            </w:pPr>
            <w:r w:rsidRPr="00470BF3">
              <w:rPr>
                <w:rFonts w:ascii="Times New Roman" w:eastAsia="Times New Roman" w:hAnsi="Times New Roman"/>
                <w:b/>
                <w:bCs/>
                <w:i/>
                <w:color w:val="000000"/>
                <w:lang w:eastAsia="ru-RU"/>
              </w:rPr>
              <w:t>2</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9. </w:t>
            </w:r>
            <w:r w:rsidRPr="00470BF3">
              <w:rPr>
                <w:rFonts w:ascii="Times New Roman" w:eastAsia="Times New Roman" w:hAnsi="Times New Roman"/>
                <w:color w:val="000000"/>
                <w:lang w:eastAsia="ru-RU"/>
              </w:rPr>
              <w:t xml:space="preserve">Гарантии местного самоуправления. </w:t>
            </w:r>
          </w:p>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Ответственность органов местного </w:t>
            </w:r>
          </w:p>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самоуправления и должностных лиц </w:t>
            </w:r>
          </w:p>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29</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i/>
                <w:color w:val="000000"/>
                <w:lang w:eastAsia="ru-RU"/>
              </w:rPr>
            </w:pPr>
            <w:r w:rsidRPr="00470BF3">
              <w:rPr>
                <w:rFonts w:ascii="Times New Roman" w:eastAsia="Times New Roman" w:hAnsi="Times New Roman"/>
                <w:bCs/>
                <w:i/>
                <w:color w:val="000000"/>
                <w:lang w:eastAsia="ru-RU"/>
              </w:rPr>
              <w:t>2</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36</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68</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153</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261</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6</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18</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i/>
                <w:color w:val="000000"/>
                <w:lang w:eastAsia="ru-RU"/>
              </w:rPr>
            </w:pPr>
            <w:r w:rsidRPr="00470BF3">
              <w:rPr>
                <w:rFonts w:ascii="Times New Roman" w:eastAsia="Times New Roman" w:hAnsi="Times New Roman"/>
                <w:bCs/>
                <w:i/>
                <w:color w:val="000000"/>
                <w:lang w:eastAsia="ru-RU"/>
              </w:rPr>
              <w:t>24</w:t>
            </w:r>
          </w:p>
        </w:tc>
      </w:tr>
      <w:tr w:rsidR="00470BF3" w:rsidRPr="00470BF3" w:rsidTr="00470BF3">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Контроль (экзамен)</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27</w:t>
            </w:r>
          </w:p>
        </w:tc>
      </w:tr>
      <w:tr w:rsidR="00470BF3" w:rsidRPr="00470BF3" w:rsidTr="00470BF3">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Итого с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288</w:t>
            </w:r>
          </w:p>
        </w:tc>
      </w:tr>
    </w:tbl>
    <w:p w:rsidR="00470BF3" w:rsidRPr="00470BF3" w:rsidRDefault="00470BF3" w:rsidP="00470BF3">
      <w:pPr>
        <w:widowControl w:val="0"/>
        <w:tabs>
          <w:tab w:val="left" w:pos="900"/>
        </w:tabs>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5.2. Тематический план для заочной формы обучения</w:t>
      </w:r>
    </w:p>
    <w:p w:rsidR="00470BF3" w:rsidRPr="00470BF3" w:rsidRDefault="00470BF3" w:rsidP="00470BF3">
      <w:pPr>
        <w:widowControl w:val="0"/>
        <w:tabs>
          <w:tab w:val="left" w:pos="900"/>
        </w:tabs>
        <w:autoSpaceDE w:val="0"/>
        <w:autoSpaceDN w:val="0"/>
        <w:adjustRightInd w:val="0"/>
        <w:spacing w:after="0" w:line="240" w:lineRule="auto"/>
        <w:jc w:val="both"/>
        <w:rPr>
          <w:rFonts w:ascii="Times New Roman" w:eastAsia="Times New Roman" w:hAnsi="Times New Roman"/>
          <w:b/>
          <w:color w:val="000000"/>
          <w:sz w:val="24"/>
          <w:szCs w:val="24"/>
          <w:lang w:eastAsia="ru-RU"/>
        </w:rPr>
      </w:pPr>
    </w:p>
    <w:tbl>
      <w:tblPr>
        <w:tblW w:w="9980" w:type="dxa"/>
        <w:jc w:val="center"/>
        <w:tblLayout w:type="fixed"/>
        <w:tblLook w:val="00A0"/>
      </w:tblPr>
      <w:tblGrid>
        <w:gridCol w:w="5580"/>
        <w:gridCol w:w="900"/>
        <w:gridCol w:w="680"/>
        <w:gridCol w:w="680"/>
        <w:gridCol w:w="680"/>
        <w:gridCol w:w="680"/>
        <w:gridCol w:w="780"/>
      </w:tblGrid>
      <w:tr w:rsidR="00470BF3" w:rsidRPr="00470BF3" w:rsidTr="00470BF3">
        <w:trPr>
          <w:trHeight w:val="299"/>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Семестр 5</w:t>
            </w:r>
          </w:p>
        </w:tc>
      </w:tr>
      <w:tr w:rsidR="00470BF3" w:rsidRPr="00470BF3" w:rsidTr="00470BF3">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Лек</w:t>
            </w:r>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roofErr w:type="spellStart"/>
            <w:r w:rsidRPr="00470BF3">
              <w:rPr>
                <w:rFonts w:ascii="Times New Roman" w:eastAsia="Times New Roman" w:hAnsi="Times New Roman"/>
                <w:color w:val="000000"/>
                <w:lang w:eastAsia="ru-RU"/>
              </w:rPr>
              <w:t>Лаб</w:t>
            </w:r>
            <w:proofErr w:type="spellEnd"/>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roofErr w:type="spellStart"/>
            <w:r w:rsidRPr="00470BF3">
              <w:rPr>
                <w:rFonts w:ascii="Times New Roman" w:eastAsia="Times New Roman" w:hAnsi="Times New Roman"/>
                <w:color w:val="000000"/>
                <w:lang w:eastAsia="ru-RU"/>
              </w:rPr>
              <w:t>Пр</w:t>
            </w:r>
            <w:proofErr w:type="spellEnd"/>
          </w:p>
        </w:tc>
        <w:tc>
          <w:tcPr>
            <w:tcW w:w="6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СРС</w:t>
            </w:r>
          </w:p>
        </w:tc>
        <w:tc>
          <w:tcPr>
            <w:tcW w:w="780" w:type="dxa"/>
            <w:tcBorders>
              <w:top w:val="single" w:sz="8" w:space="0" w:color="auto"/>
              <w:left w:val="nil"/>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Всего</w:t>
            </w:r>
          </w:p>
        </w:tc>
      </w:tr>
      <w:tr w:rsidR="00470BF3" w:rsidRPr="00470BF3" w:rsidTr="00470BF3">
        <w:trPr>
          <w:trHeight w:val="510"/>
          <w:jc w:val="center"/>
        </w:trPr>
        <w:tc>
          <w:tcPr>
            <w:tcW w:w="9980" w:type="dxa"/>
            <w:gridSpan w:val="7"/>
            <w:tcBorders>
              <w:top w:val="single" w:sz="8" w:space="0" w:color="auto"/>
              <w:left w:val="single" w:sz="8" w:space="0" w:color="auto"/>
              <w:right w:val="single" w:sz="8" w:space="0" w:color="auto"/>
            </w:tcBorders>
            <w:shd w:val="clear" w:color="auto" w:fill="auto"/>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lastRenderedPageBreak/>
              <w:t>Раздел № 1. Правовая природа местного самоуправления</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Тема № 1. Муниципальное право как отрасль права, наука и учебная дисциплин</w:t>
            </w:r>
            <w:r w:rsidRPr="00470BF3">
              <w:rPr>
                <w:rFonts w:ascii="Times New Roman" w:eastAsia="Times New Roman" w:hAnsi="Times New Roman"/>
                <w:b/>
                <w:bCs/>
                <w:color w:val="000000"/>
                <w:lang w:eastAsia="ru-RU"/>
              </w:rPr>
              <w:t>а</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34</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Тема № 2. Историко-теоретические основы </w:t>
            </w:r>
          </w:p>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30</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3. </w:t>
            </w:r>
            <w:r w:rsidRPr="00470BF3">
              <w:rPr>
                <w:rFonts w:ascii="Times New Roman" w:eastAsia="Times New Roman" w:hAnsi="Times New Roman"/>
                <w:color w:val="000000"/>
                <w:lang w:eastAsia="ru-RU"/>
              </w:rPr>
              <w:t xml:space="preserve">Понятие и сущность местного </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самоуправления </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32</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tabs>
                <w:tab w:val="left" w:pos="0"/>
              </w:tabs>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Тема № 4. Территориальная организация местного самоуправления</w:t>
            </w:r>
          </w:p>
          <w:p w:rsidR="00470BF3" w:rsidRPr="00470BF3" w:rsidRDefault="00470BF3" w:rsidP="00470BF3">
            <w:pPr>
              <w:tabs>
                <w:tab w:val="left" w:pos="0"/>
              </w:tabs>
              <w:spacing w:after="0" w:line="240" w:lineRule="auto"/>
              <w:jc w:val="both"/>
              <w:rPr>
                <w:rFonts w:ascii="Times New Roman" w:eastAsia="Times New Roman" w:hAnsi="Times New Roman"/>
                <w:bCs/>
                <w:color w:val="000000"/>
                <w:lang w:eastAsia="ru-RU"/>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20</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20</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5. </w:t>
            </w:r>
            <w:r w:rsidRPr="00470BF3">
              <w:rPr>
                <w:rFonts w:ascii="Times New Roman" w:eastAsia="Times New Roman" w:hAnsi="Times New Roman"/>
                <w:color w:val="000000"/>
                <w:lang w:eastAsia="ru-RU"/>
              </w:rPr>
              <w:t xml:space="preserve">Формы непосредственной демократии в системе местного самоуправления </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34</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i/>
                <w:color w:val="000000"/>
                <w:lang w:eastAsia="ru-RU"/>
              </w:rPr>
            </w:pPr>
            <w:r w:rsidRPr="00470BF3">
              <w:rPr>
                <w:rFonts w:ascii="Times New Roman" w:eastAsia="Times New Roman" w:hAnsi="Times New Roman"/>
                <w:b/>
                <w:bCs/>
                <w:i/>
                <w:color w:val="000000"/>
                <w:lang w:eastAsia="ru-RU"/>
              </w:rPr>
              <w:t>4</w:t>
            </w:r>
          </w:p>
        </w:tc>
      </w:tr>
      <w:tr w:rsidR="00470BF3" w:rsidRPr="00470BF3" w:rsidTr="00470BF3">
        <w:trPr>
          <w:trHeight w:val="510"/>
          <w:jc w:val="center"/>
        </w:trPr>
        <w:tc>
          <w:tcPr>
            <w:tcW w:w="9980" w:type="dxa"/>
            <w:gridSpan w:val="7"/>
            <w:tcBorders>
              <w:top w:val="single" w:sz="8" w:space="0" w:color="auto"/>
              <w:left w:val="single" w:sz="8" w:space="0" w:color="auto"/>
              <w:right w:val="single" w:sz="8" w:space="0" w:color="auto"/>
            </w:tcBorders>
            <w:shd w:val="clear" w:color="auto" w:fill="auto"/>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Раздел № 2. Правовой статус  и характеристика особенностей местного самоуправления</w:t>
            </w: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6. </w:t>
            </w:r>
            <w:r w:rsidRPr="00470BF3">
              <w:rPr>
                <w:rFonts w:ascii="Times New Roman" w:eastAsia="Times New Roman" w:hAnsi="Times New Roman"/>
                <w:color w:val="000000"/>
                <w:lang w:eastAsia="ru-RU"/>
              </w:rPr>
              <w:t xml:space="preserve">Органы местного самоуправления и </w:t>
            </w:r>
          </w:p>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должностные лица 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30</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30</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7. </w:t>
            </w:r>
            <w:r w:rsidRPr="00470BF3">
              <w:rPr>
                <w:rFonts w:ascii="Times New Roman" w:eastAsia="Times New Roman" w:hAnsi="Times New Roman"/>
                <w:color w:val="000000"/>
                <w:lang w:eastAsia="ru-RU"/>
              </w:rPr>
              <w:t xml:space="preserve">Экономическая основа местного </w:t>
            </w:r>
          </w:p>
          <w:p w:rsidR="00470BF3" w:rsidRPr="00470BF3" w:rsidRDefault="00470BF3" w:rsidP="00470BF3">
            <w:pPr>
              <w:tabs>
                <w:tab w:val="left" w:pos="0"/>
              </w:tabs>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26</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30</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8. </w:t>
            </w:r>
            <w:r w:rsidRPr="00470BF3">
              <w:rPr>
                <w:rFonts w:ascii="Times New Roman" w:eastAsia="Times New Roman" w:hAnsi="Times New Roman"/>
                <w:color w:val="000000"/>
                <w:lang w:eastAsia="ru-RU"/>
              </w:rPr>
              <w:t xml:space="preserve">Предметы ведения и полномочия </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bCs/>
                <w:color w:val="000000"/>
                <w:lang w:eastAsia="ru-RU"/>
              </w:rPr>
            </w:pPr>
            <w:r w:rsidRPr="00470BF3">
              <w:rPr>
                <w:rFonts w:ascii="Times New Roman" w:eastAsia="Times New Roman" w:hAnsi="Times New Roman"/>
                <w:color w:val="000000"/>
                <w:lang w:eastAsia="ru-RU"/>
              </w:rPr>
              <w:t>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26</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28</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tcPr>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bCs/>
                <w:color w:val="000000"/>
                <w:lang w:eastAsia="ru-RU"/>
              </w:rPr>
              <w:t xml:space="preserve">Тема № 9. </w:t>
            </w:r>
            <w:r w:rsidRPr="00470BF3">
              <w:rPr>
                <w:rFonts w:ascii="Times New Roman" w:eastAsia="Times New Roman" w:hAnsi="Times New Roman"/>
                <w:color w:val="000000"/>
                <w:lang w:eastAsia="ru-RU"/>
              </w:rPr>
              <w:t xml:space="preserve">Гарантии местного самоуправления. </w:t>
            </w:r>
          </w:p>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Ответственность органов местного </w:t>
            </w:r>
          </w:p>
          <w:p w:rsidR="00470BF3" w:rsidRPr="00470BF3" w:rsidRDefault="00470BF3" w:rsidP="00470BF3">
            <w:pPr>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самоуправления и должностных лиц </w:t>
            </w:r>
          </w:p>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местного самоуправления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27</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31</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p>
        </w:tc>
      </w:tr>
      <w:tr w:rsidR="00470BF3" w:rsidRPr="00470BF3" w:rsidTr="00470BF3">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r w:rsidRPr="00470BF3">
              <w:rPr>
                <w:rFonts w:ascii="Times New Roman" w:eastAsia="Times New Roman" w:hAnsi="Times New Roman"/>
                <w:color w:val="000000"/>
                <w:lang w:eastAsia="ru-RU"/>
              </w:rPr>
              <w:t>259</w:t>
            </w: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279</w:t>
            </w:r>
          </w:p>
        </w:tc>
      </w:tr>
      <w:tr w:rsidR="00470BF3" w:rsidRPr="00470BF3" w:rsidTr="00470BF3">
        <w:trPr>
          <w:trHeight w:val="510"/>
          <w:jc w:val="center"/>
        </w:trPr>
        <w:tc>
          <w:tcPr>
            <w:tcW w:w="5580" w:type="dxa"/>
            <w:vMerge/>
            <w:tcBorders>
              <w:left w:val="single" w:sz="8" w:space="0" w:color="auto"/>
              <w:bottom w:val="single" w:sz="8" w:space="0" w:color="auto"/>
              <w:right w:val="single" w:sz="8" w:space="0" w:color="auto"/>
            </w:tcBorders>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xml:space="preserve">В т.ч. в </w:t>
            </w:r>
            <w:proofErr w:type="spellStart"/>
            <w:r w:rsidRPr="00470BF3">
              <w:rPr>
                <w:rFonts w:ascii="Times New Roman" w:eastAsia="Times New Roman" w:hAnsi="Times New Roman"/>
                <w:color w:val="000000"/>
                <w:lang w:eastAsia="ru-RU"/>
              </w:rPr>
              <w:t>интер-акт</w:t>
            </w:r>
            <w:proofErr w:type="spellEnd"/>
            <w:r w:rsidRPr="00470BF3">
              <w:rPr>
                <w:rFonts w:ascii="Times New Roman" w:eastAsia="Times New Roman" w:hAnsi="Times New Roman"/>
                <w:color w:val="000000"/>
                <w:lang w:eastAsia="ru-RU"/>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r w:rsidRPr="00470BF3">
              <w:rPr>
                <w:rFonts w:ascii="Times New Roman" w:eastAsia="Times New Roman" w:hAnsi="Times New Roman"/>
                <w:i/>
                <w:color w:val="000000"/>
                <w:lang w:eastAsia="ru-RU"/>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i/>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Cs/>
                <w:i/>
                <w:color w:val="000000"/>
                <w:lang w:eastAsia="ru-RU"/>
              </w:rPr>
            </w:pPr>
            <w:r w:rsidRPr="00470BF3">
              <w:rPr>
                <w:rFonts w:ascii="Times New Roman" w:eastAsia="Times New Roman" w:hAnsi="Times New Roman"/>
                <w:bCs/>
                <w:i/>
                <w:color w:val="000000"/>
                <w:lang w:eastAsia="ru-RU"/>
              </w:rPr>
              <w:t>4</w:t>
            </w:r>
          </w:p>
        </w:tc>
      </w:tr>
      <w:tr w:rsidR="00470BF3" w:rsidRPr="00470BF3" w:rsidTr="00470BF3">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bookmarkStart w:id="14" w:name="RANGE!A27"/>
            <w:r w:rsidRPr="00470BF3">
              <w:rPr>
                <w:rFonts w:ascii="Times New Roman" w:eastAsia="Times New Roman" w:hAnsi="Times New Roman"/>
                <w:color w:val="000000"/>
                <w:lang w:eastAsia="ru-RU"/>
              </w:rPr>
              <w:lastRenderedPageBreak/>
              <w:t>Контроль (экзамен)</w:t>
            </w:r>
            <w:bookmarkEnd w:id="14"/>
          </w:p>
        </w:tc>
        <w:tc>
          <w:tcPr>
            <w:tcW w:w="900" w:type="dxa"/>
            <w:tcBorders>
              <w:top w:val="single" w:sz="8" w:space="0" w:color="auto"/>
              <w:left w:val="nil"/>
              <w:bottom w:val="single" w:sz="8" w:space="0" w:color="auto"/>
              <w:right w:val="single" w:sz="8" w:space="0" w:color="000000"/>
            </w:tcBorders>
            <w:shd w:val="clear" w:color="000000" w:fill="595959"/>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bookmarkStart w:id="15" w:name="RANGE!H27"/>
            <w:r w:rsidRPr="00470BF3">
              <w:rPr>
                <w:rFonts w:ascii="Times New Roman" w:eastAsia="Times New Roman" w:hAnsi="Times New Roman"/>
                <w:b/>
                <w:bCs/>
                <w:color w:val="000000"/>
                <w:lang w:eastAsia="ru-RU"/>
              </w:rPr>
              <w:t>9</w:t>
            </w:r>
            <w:bookmarkEnd w:id="15"/>
          </w:p>
        </w:tc>
      </w:tr>
      <w:tr w:rsidR="00470BF3" w:rsidRPr="00470BF3" w:rsidTr="00470BF3">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bookmarkStart w:id="16" w:name="RANGE!A28"/>
            <w:r w:rsidRPr="00470BF3">
              <w:rPr>
                <w:rFonts w:ascii="Times New Roman" w:eastAsia="Times New Roman" w:hAnsi="Times New Roman"/>
                <w:color w:val="000000"/>
                <w:lang w:eastAsia="ru-RU"/>
              </w:rPr>
              <w:t>Итого с экзаменом</w:t>
            </w:r>
            <w:bookmarkEnd w:id="16"/>
          </w:p>
        </w:tc>
        <w:tc>
          <w:tcPr>
            <w:tcW w:w="900" w:type="dxa"/>
            <w:tcBorders>
              <w:top w:val="single" w:sz="8" w:space="0" w:color="auto"/>
              <w:left w:val="nil"/>
              <w:bottom w:val="single" w:sz="8" w:space="0" w:color="auto"/>
              <w:right w:val="single" w:sz="8" w:space="0" w:color="000000"/>
            </w:tcBorders>
            <w:shd w:val="clear" w:color="000000" w:fill="595959"/>
            <w:vAlign w:val="center"/>
          </w:tcPr>
          <w:p w:rsidR="00470BF3" w:rsidRPr="00470BF3" w:rsidRDefault="00470BF3" w:rsidP="00470BF3">
            <w:pPr>
              <w:spacing w:after="0" w:line="240" w:lineRule="auto"/>
              <w:jc w:val="both"/>
              <w:rPr>
                <w:rFonts w:ascii="Times New Roman" w:eastAsia="Times New Roman" w:hAnsi="Times New Roman"/>
                <w:color w:val="000000"/>
                <w:lang w:eastAsia="ru-RU"/>
              </w:rPr>
            </w:pPr>
            <w:r w:rsidRPr="00470BF3">
              <w:rPr>
                <w:rFonts w:ascii="Times New Roman" w:eastAsia="Times New Roman" w:hAnsi="Times New Roman"/>
                <w:color w:val="000000"/>
                <w:lang w:eastAsia="ru-RU"/>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470BF3" w:rsidRPr="00470BF3" w:rsidRDefault="00470BF3" w:rsidP="00470BF3">
            <w:pPr>
              <w:spacing w:after="0" w:line="240" w:lineRule="auto"/>
              <w:jc w:val="center"/>
              <w:rPr>
                <w:rFonts w:ascii="Times New Roman" w:eastAsia="Times New Roman" w:hAnsi="Times New Roman"/>
                <w:color w:val="000000"/>
                <w:lang w:eastAsia="ru-RU"/>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70BF3" w:rsidRPr="00470BF3" w:rsidRDefault="00470BF3" w:rsidP="00470BF3">
            <w:pPr>
              <w:spacing w:after="0" w:line="240" w:lineRule="auto"/>
              <w:jc w:val="center"/>
              <w:rPr>
                <w:rFonts w:ascii="Times New Roman" w:eastAsia="Times New Roman" w:hAnsi="Times New Roman"/>
                <w:b/>
                <w:bCs/>
                <w:color w:val="000000"/>
                <w:lang w:eastAsia="ru-RU"/>
              </w:rPr>
            </w:pPr>
            <w:r w:rsidRPr="00470BF3">
              <w:rPr>
                <w:rFonts w:ascii="Times New Roman" w:eastAsia="Times New Roman" w:hAnsi="Times New Roman"/>
                <w:b/>
                <w:bCs/>
                <w:color w:val="000000"/>
                <w:lang w:eastAsia="ru-RU"/>
              </w:rPr>
              <w:t>288</w:t>
            </w:r>
          </w:p>
        </w:tc>
      </w:tr>
    </w:tbl>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i/>
          <w:sz w:val="20"/>
          <w:szCs w:val="20"/>
          <w:lang w:eastAsia="ru-RU"/>
        </w:rPr>
      </w:pPr>
      <w:r w:rsidRPr="00470BF3">
        <w:rPr>
          <w:rFonts w:ascii="Times New Roman" w:eastAsia="Times New Roman" w:hAnsi="Times New Roman"/>
          <w:b/>
          <w:i/>
          <w:sz w:val="20"/>
          <w:szCs w:val="20"/>
          <w:lang w:eastAsia="ru-RU"/>
        </w:rPr>
        <w:t>* Примечания: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470BF3">
        <w:rPr>
          <w:rFonts w:ascii="Times New Roman" w:eastAsia="Times New Roman" w:hAnsi="Times New Roman"/>
          <w:b/>
          <w:sz w:val="20"/>
          <w:szCs w:val="20"/>
          <w:lang w:eastAsia="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70BF3">
        <w:rPr>
          <w:rFonts w:ascii="Times New Roman" w:eastAsia="Times New Roman" w:hAnsi="Times New Roman"/>
          <w:sz w:val="20"/>
          <w:szCs w:val="20"/>
          <w:lang w:eastAsia="ru-RU"/>
        </w:rPr>
        <w:t xml:space="preserve">При разработке образовательной программы высшего образования в части рабочей программы дисциплины </w:t>
      </w:r>
      <w:r w:rsidRPr="00470BF3">
        <w:rPr>
          <w:rFonts w:ascii="Times New Roman" w:eastAsia="Times New Roman" w:hAnsi="Times New Roman"/>
          <w:b/>
          <w:sz w:val="20"/>
          <w:szCs w:val="20"/>
          <w:lang w:eastAsia="ru-RU"/>
        </w:rPr>
        <w:t>«Муниципальное право»</w:t>
      </w:r>
      <w:r w:rsidRPr="00470BF3">
        <w:rPr>
          <w:rFonts w:ascii="Times New Roman" w:eastAsia="Times New Roman" w:hAnsi="Times New Roman"/>
          <w:sz w:val="20"/>
          <w:szCs w:val="20"/>
          <w:lang w:eastAsia="ru-RU"/>
        </w:rPr>
        <w:t xml:space="preserve"> согласно требованиям </w:t>
      </w:r>
      <w:r w:rsidRPr="00470BF3">
        <w:rPr>
          <w:rFonts w:ascii="Times New Roman" w:eastAsia="Times New Roman" w:hAnsi="Times New Roman"/>
          <w:b/>
          <w:sz w:val="20"/>
          <w:szCs w:val="20"/>
          <w:lang w:eastAsia="ru-RU"/>
        </w:rPr>
        <w:t>частей 3-5 статьи 13, статьи 30, пункта 3 части 1 статьи 34</w:t>
      </w:r>
      <w:r w:rsidRPr="00470BF3">
        <w:rPr>
          <w:rFonts w:ascii="Times New Roman" w:eastAsia="Times New Roman" w:hAnsi="Times New Roman"/>
          <w:sz w:val="20"/>
          <w:szCs w:val="20"/>
          <w:lang w:eastAsia="ru-RU"/>
        </w:rPr>
        <w:t xml:space="preserve"> Федерального закона Российской Федерации </w:t>
      </w:r>
      <w:r w:rsidRPr="00470BF3">
        <w:rPr>
          <w:rFonts w:ascii="Times New Roman" w:eastAsia="Times New Roman" w:hAnsi="Times New Roman"/>
          <w:b/>
          <w:sz w:val="20"/>
          <w:szCs w:val="20"/>
          <w:lang w:eastAsia="ru-RU"/>
        </w:rPr>
        <w:t>от 29.12.2012 № 273-ФЗ</w:t>
      </w:r>
      <w:r w:rsidRPr="00470BF3">
        <w:rPr>
          <w:rFonts w:ascii="Times New Roman" w:eastAsia="Times New Roman" w:hAnsi="Times New Roman"/>
          <w:sz w:val="20"/>
          <w:szCs w:val="20"/>
          <w:lang w:eastAsia="ru-RU"/>
        </w:rPr>
        <w:t xml:space="preserve"> «Об образовании в Российской Федерации»; </w:t>
      </w:r>
      <w:r w:rsidRPr="00470BF3">
        <w:rPr>
          <w:rFonts w:ascii="Times New Roman" w:eastAsia="Times New Roman" w:hAnsi="Times New Roman"/>
          <w:b/>
          <w:sz w:val="20"/>
          <w:szCs w:val="20"/>
          <w:lang w:eastAsia="ru-RU"/>
        </w:rPr>
        <w:t>пунктов 16, 38</w:t>
      </w:r>
      <w:r w:rsidRPr="00470BF3">
        <w:rPr>
          <w:rFonts w:ascii="Times New Roman" w:eastAsia="Times New Roman" w:hAnsi="Times New Roman"/>
          <w:sz w:val="20"/>
          <w:szCs w:val="20"/>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470BF3">
        <w:rPr>
          <w:rFonts w:ascii="Times New Roman" w:eastAsia="Times New Roman" w:hAnsi="Times New Roman"/>
          <w:b/>
          <w:sz w:val="20"/>
          <w:szCs w:val="20"/>
          <w:lang w:eastAsia="ru-RU"/>
        </w:rPr>
        <w:t>б) Для обучающихся с ограниченными возможностями здоровья и инвалидов:</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70BF3">
        <w:rPr>
          <w:rFonts w:ascii="Times New Roman" w:eastAsia="Times New Roman" w:hAnsi="Times New Roman"/>
          <w:sz w:val="20"/>
          <w:szCs w:val="20"/>
          <w:lang w:eastAsia="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70BF3">
        <w:rPr>
          <w:rFonts w:ascii="Times New Roman" w:eastAsia="Times New Roman" w:hAnsi="Times New Roman"/>
          <w:b/>
          <w:sz w:val="20"/>
          <w:szCs w:val="20"/>
          <w:lang w:eastAsia="ru-RU"/>
        </w:rPr>
        <w:t>статьи 79</w:t>
      </w:r>
      <w:r w:rsidRPr="00470BF3">
        <w:rPr>
          <w:rFonts w:ascii="Times New Roman" w:eastAsia="Times New Roman" w:hAnsi="Times New Roman"/>
          <w:sz w:val="20"/>
          <w:szCs w:val="20"/>
          <w:lang w:eastAsia="ru-RU"/>
        </w:rPr>
        <w:t xml:space="preserve"> Федерального закона Российской Федерации </w:t>
      </w:r>
      <w:r w:rsidRPr="00470BF3">
        <w:rPr>
          <w:rFonts w:ascii="Times New Roman" w:eastAsia="Times New Roman" w:hAnsi="Times New Roman"/>
          <w:b/>
          <w:sz w:val="20"/>
          <w:szCs w:val="20"/>
          <w:lang w:eastAsia="ru-RU"/>
        </w:rPr>
        <w:t>от 29.12.2012 № 273-ФЗ</w:t>
      </w:r>
      <w:r w:rsidRPr="00470BF3">
        <w:rPr>
          <w:rFonts w:ascii="Times New Roman" w:eastAsia="Times New Roman" w:hAnsi="Times New Roman"/>
          <w:sz w:val="20"/>
          <w:szCs w:val="20"/>
          <w:lang w:eastAsia="ru-RU"/>
        </w:rPr>
        <w:t xml:space="preserve"> «Об образовании в Российской Федерации»; </w:t>
      </w:r>
      <w:r w:rsidRPr="00470BF3">
        <w:rPr>
          <w:rFonts w:ascii="Times New Roman" w:eastAsia="Times New Roman" w:hAnsi="Times New Roman"/>
          <w:b/>
          <w:sz w:val="20"/>
          <w:szCs w:val="20"/>
          <w:lang w:eastAsia="ru-RU"/>
        </w:rPr>
        <w:t>раздела III</w:t>
      </w:r>
      <w:r w:rsidRPr="00470BF3">
        <w:rPr>
          <w:rFonts w:ascii="Times New Roman" w:eastAsia="Times New Roman" w:hAnsi="Times New Roman"/>
          <w:sz w:val="20"/>
          <w:szCs w:val="20"/>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70BF3">
        <w:rPr>
          <w:rFonts w:ascii="Times New Roman" w:eastAsia="Times New Roman" w:hAnsi="Times New Roman"/>
          <w:b/>
          <w:i/>
          <w:sz w:val="20"/>
          <w:szCs w:val="20"/>
          <w:lang w:eastAsia="ru-RU"/>
        </w:rPr>
        <w:t>при наличии факта зачисления таких обучающихся с учетом конкретных нозологий</w:t>
      </w:r>
      <w:r w:rsidRPr="00470BF3">
        <w:rPr>
          <w:rFonts w:ascii="Times New Roman" w:eastAsia="Times New Roman" w:hAnsi="Times New Roman"/>
          <w:sz w:val="20"/>
          <w:szCs w:val="20"/>
          <w:lang w:eastAsia="ru-RU"/>
        </w:rPr>
        <w:t>).</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470BF3">
        <w:rPr>
          <w:rFonts w:ascii="Times New Roman" w:eastAsia="Times New Roman" w:hAnsi="Times New Roman"/>
          <w:b/>
          <w:sz w:val="20"/>
          <w:szCs w:val="20"/>
          <w:lang w:eastAsia="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70BF3">
        <w:rPr>
          <w:rFonts w:ascii="Times New Roman" w:eastAsia="Times New Roman" w:hAnsi="Times New Roman"/>
          <w:sz w:val="20"/>
          <w:szCs w:val="20"/>
          <w:lang w:eastAsia="ru-RU"/>
        </w:rPr>
        <w:t xml:space="preserve">При разработке образовательной программы высшего образования согласно требованиями </w:t>
      </w:r>
      <w:r w:rsidRPr="00470BF3">
        <w:rPr>
          <w:rFonts w:ascii="Times New Roman" w:eastAsia="Times New Roman" w:hAnsi="Times New Roman"/>
          <w:b/>
          <w:sz w:val="20"/>
          <w:szCs w:val="20"/>
          <w:lang w:eastAsia="ru-RU"/>
        </w:rPr>
        <w:t xml:space="preserve">частей 3-5 статьи 13, статьи 30, пункта 3 части 1 статьи 34 </w:t>
      </w:r>
      <w:r w:rsidRPr="00470BF3">
        <w:rPr>
          <w:rFonts w:ascii="Times New Roman" w:eastAsia="Times New Roman" w:hAnsi="Times New Roman"/>
          <w:sz w:val="20"/>
          <w:szCs w:val="20"/>
          <w:lang w:eastAsia="ru-RU"/>
        </w:rPr>
        <w:t xml:space="preserve">Федерального закона Российской Федерации </w:t>
      </w:r>
      <w:r w:rsidRPr="00470BF3">
        <w:rPr>
          <w:rFonts w:ascii="Times New Roman" w:eastAsia="Times New Roman" w:hAnsi="Times New Roman"/>
          <w:b/>
          <w:sz w:val="20"/>
          <w:szCs w:val="20"/>
          <w:lang w:eastAsia="ru-RU"/>
        </w:rPr>
        <w:t>от 29.12.2012 № 273-ФЗ</w:t>
      </w:r>
      <w:r w:rsidRPr="00470BF3">
        <w:rPr>
          <w:rFonts w:ascii="Times New Roman" w:eastAsia="Times New Roman" w:hAnsi="Times New Roman"/>
          <w:sz w:val="20"/>
          <w:szCs w:val="20"/>
          <w:lang w:eastAsia="ru-RU"/>
        </w:rPr>
        <w:t xml:space="preserve"> «Об образовании в Российской Федерации»; </w:t>
      </w:r>
      <w:r w:rsidRPr="00470BF3">
        <w:rPr>
          <w:rFonts w:ascii="Times New Roman" w:eastAsia="Times New Roman" w:hAnsi="Times New Roman"/>
          <w:b/>
          <w:sz w:val="20"/>
          <w:szCs w:val="20"/>
          <w:lang w:eastAsia="ru-RU"/>
        </w:rPr>
        <w:t>пункта 20</w:t>
      </w:r>
      <w:r w:rsidRPr="00470BF3">
        <w:rPr>
          <w:rFonts w:ascii="Times New Roman" w:eastAsia="Times New Roman" w:hAnsi="Times New Roman"/>
          <w:sz w:val="20"/>
          <w:szCs w:val="20"/>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70BF3">
        <w:rPr>
          <w:rFonts w:ascii="Times New Roman" w:eastAsia="Times New Roman" w:hAnsi="Times New Roman"/>
          <w:b/>
          <w:sz w:val="20"/>
          <w:szCs w:val="20"/>
          <w:lang w:eastAsia="ru-RU"/>
        </w:rPr>
        <w:t>частью 5 статьи 5</w:t>
      </w:r>
      <w:r w:rsidRPr="00470BF3">
        <w:rPr>
          <w:rFonts w:ascii="Times New Roman" w:eastAsia="Times New Roman" w:hAnsi="Times New Roman"/>
          <w:sz w:val="20"/>
          <w:szCs w:val="20"/>
          <w:lang w:eastAsia="ru-RU"/>
        </w:rPr>
        <w:t xml:space="preserve"> Федерального закона </w:t>
      </w:r>
      <w:r w:rsidRPr="00470BF3">
        <w:rPr>
          <w:rFonts w:ascii="Times New Roman" w:eastAsia="Times New Roman" w:hAnsi="Times New Roman"/>
          <w:b/>
          <w:sz w:val="20"/>
          <w:szCs w:val="20"/>
          <w:lang w:eastAsia="ru-RU"/>
        </w:rPr>
        <w:t>от 05.05.2014 № 84-ФЗ</w:t>
      </w:r>
      <w:r w:rsidRPr="00470BF3">
        <w:rPr>
          <w:rFonts w:ascii="Times New Roman" w:eastAsia="Times New Roman" w:hAnsi="Times New Roman"/>
          <w:sz w:val="20"/>
          <w:szCs w:val="20"/>
          <w:lang w:eastAsia="ru-RU"/>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w:t>
      </w:r>
      <w:r w:rsidRPr="00470BF3">
        <w:rPr>
          <w:rFonts w:ascii="Times New Roman" w:eastAsia="Times New Roman" w:hAnsi="Times New Roman"/>
          <w:sz w:val="20"/>
          <w:szCs w:val="20"/>
          <w:lang w:eastAsia="ru-RU"/>
        </w:rPr>
        <w:lastRenderedPageBreak/>
        <w:t>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470BF3">
        <w:rPr>
          <w:rFonts w:ascii="Times New Roman" w:eastAsia="Times New Roman" w:hAnsi="Times New Roman"/>
          <w:b/>
          <w:sz w:val="20"/>
          <w:szCs w:val="20"/>
          <w:lang w:eastAsia="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70BF3">
        <w:rPr>
          <w:rFonts w:ascii="Times New Roman" w:eastAsia="Times New Roman" w:hAnsi="Times New Roman"/>
          <w:sz w:val="20"/>
          <w:szCs w:val="20"/>
          <w:lang w:eastAsia="ru-RU"/>
        </w:rPr>
        <w:t xml:space="preserve">При разработке образовательной программы высшего образования согласно требованиям </w:t>
      </w:r>
      <w:r w:rsidRPr="00470BF3">
        <w:rPr>
          <w:rFonts w:ascii="Times New Roman" w:eastAsia="Times New Roman" w:hAnsi="Times New Roman"/>
          <w:b/>
          <w:sz w:val="20"/>
          <w:szCs w:val="20"/>
          <w:lang w:eastAsia="ru-RU"/>
        </w:rPr>
        <w:t>пункта 9 части 1 статьи 33, части 3 статьи 34</w:t>
      </w:r>
      <w:r w:rsidRPr="00470BF3">
        <w:rPr>
          <w:rFonts w:ascii="Times New Roman" w:eastAsia="Times New Roman" w:hAnsi="Times New Roman"/>
          <w:sz w:val="20"/>
          <w:szCs w:val="20"/>
          <w:lang w:eastAsia="ru-RU"/>
        </w:rPr>
        <w:t xml:space="preserve"> Федерального закона Российской Федерации </w:t>
      </w:r>
      <w:r w:rsidRPr="00470BF3">
        <w:rPr>
          <w:rFonts w:ascii="Times New Roman" w:eastAsia="Times New Roman" w:hAnsi="Times New Roman"/>
          <w:b/>
          <w:sz w:val="20"/>
          <w:szCs w:val="20"/>
          <w:lang w:eastAsia="ru-RU"/>
        </w:rPr>
        <w:t>от 29.12.2012 № 273-ФЗ</w:t>
      </w:r>
      <w:r w:rsidRPr="00470BF3">
        <w:rPr>
          <w:rFonts w:ascii="Times New Roman" w:eastAsia="Times New Roman" w:hAnsi="Times New Roman"/>
          <w:sz w:val="20"/>
          <w:szCs w:val="20"/>
          <w:lang w:eastAsia="ru-RU"/>
        </w:rPr>
        <w:t xml:space="preserve"> «Об образовании в Российской Федерации»; </w:t>
      </w:r>
      <w:r w:rsidRPr="00470BF3">
        <w:rPr>
          <w:rFonts w:ascii="Times New Roman" w:eastAsia="Times New Roman" w:hAnsi="Times New Roman"/>
          <w:b/>
          <w:sz w:val="20"/>
          <w:szCs w:val="20"/>
          <w:lang w:eastAsia="ru-RU"/>
        </w:rPr>
        <w:t>пункта 43</w:t>
      </w:r>
      <w:r w:rsidRPr="00470BF3">
        <w:rPr>
          <w:rFonts w:ascii="Times New Roman" w:eastAsia="Times New Roman" w:hAnsi="Times New Roman"/>
          <w:sz w:val="20"/>
          <w:szCs w:val="20"/>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5.3 Содержание дисциплины</w:t>
      </w: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5.3.1. Содержание тем дисциплин</w:t>
      </w:r>
    </w:p>
    <w:p w:rsidR="00470BF3" w:rsidRPr="00470BF3" w:rsidRDefault="00470BF3" w:rsidP="00470BF3">
      <w:pPr>
        <w:widowControl w:val="0"/>
        <w:spacing w:after="0" w:line="240" w:lineRule="auto"/>
        <w:jc w:val="both"/>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Тема № 1.</w:t>
      </w:r>
      <w:r w:rsidRPr="00470BF3">
        <w:rPr>
          <w:rFonts w:ascii="Times New Roman" w:eastAsia="Times New Roman" w:hAnsi="Times New Roman"/>
          <w:color w:val="000000"/>
          <w:sz w:val="24"/>
          <w:szCs w:val="24"/>
          <w:lang w:eastAsia="ru-RU"/>
        </w:rPr>
        <w:t xml:space="preserve"> Муниципальное право как отрасль права, наука и учебная дисциплина.</w:t>
      </w:r>
    </w:p>
    <w:p w:rsidR="00470BF3" w:rsidRPr="00470BF3" w:rsidRDefault="00470BF3" w:rsidP="00470BF3">
      <w:pPr>
        <w:spacing w:after="0" w:line="240" w:lineRule="auto"/>
        <w:ind w:firstLine="720"/>
        <w:jc w:val="both"/>
        <w:rPr>
          <w:rFonts w:ascii="Times New Roman" w:eastAsia="Times New Roman" w:hAnsi="Times New Roman"/>
          <w:bCs/>
          <w:color w:val="000000"/>
          <w:sz w:val="24"/>
          <w:szCs w:val="24"/>
        </w:rPr>
      </w:pPr>
      <w:r w:rsidRPr="00470BF3">
        <w:rPr>
          <w:rFonts w:ascii="Times New Roman" w:eastAsia="Times New Roman" w:hAnsi="Times New Roman"/>
          <w:bCs/>
          <w:color w:val="000000"/>
          <w:sz w:val="24"/>
          <w:szCs w:val="24"/>
        </w:rPr>
        <w:t xml:space="preserve">Муниципальное право – комплексная отрасль российского права. Понятие, предмет и методы муниципального права. Взаимосвязь муниципального права с другими отраслями права. </w:t>
      </w:r>
      <w:proofErr w:type="spellStart"/>
      <w:r w:rsidRPr="00470BF3">
        <w:rPr>
          <w:rFonts w:ascii="Times New Roman" w:eastAsia="Times New Roman" w:hAnsi="Times New Roman"/>
          <w:bCs/>
          <w:color w:val="000000"/>
          <w:sz w:val="24"/>
          <w:szCs w:val="24"/>
        </w:rPr>
        <w:t>Муниципально-правовые</w:t>
      </w:r>
      <w:proofErr w:type="spellEnd"/>
      <w:r w:rsidRPr="00470BF3">
        <w:rPr>
          <w:rFonts w:ascii="Times New Roman" w:eastAsia="Times New Roman" w:hAnsi="Times New Roman"/>
          <w:bCs/>
          <w:color w:val="000000"/>
          <w:sz w:val="24"/>
          <w:szCs w:val="24"/>
        </w:rPr>
        <w:t xml:space="preserve"> нормы, их особенности и классификация. Институты муниципального права. Система муниципального права. </w:t>
      </w:r>
      <w:proofErr w:type="spellStart"/>
      <w:r w:rsidRPr="00470BF3">
        <w:rPr>
          <w:rFonts w:ascii="Times New Roman" w:eastAsia="Times New Roman" w:hAnsi="Times New Roman"/>
          <w:bCs/>
          <w:color w:val="000000"/>
          <w:sz w:val="24"/>
          <w:szCs w:val="24"/>
        </w:rPr>
        <w:t>Муниципально-правовые</w:t>
      </w:r>
      <w:proofErr w:type="spellEnd"/>
      <w:r w:rsidRPr="00470BF3">
        <w:rPr>
          <w:rFonts w:ascii="Times New Roman" w:eastAsia="Times New Roman" w:hAnsi="Times New Roman"/>
          <w:bCs/>
          <w:color w:val="000000"/>
          <w:sz w:val="24"/>
          <w:szCs w:val="24"/>
        </w:rPr>
        <w:t xml:space="preserve"> отношения, их субъекты, объекты и виды. Источники муниципального права. Муниципальные правовые акты. Уставы муниципальных образований: структура, содержание, порядок принятия. Муниципальное право как наука: понятие, предмет, методы. Основные функции и цели науки муниципального права. Источники науки муниципального права. Основные этапы развития науки муниципального права в России. Основные проблемы науки муниципального права на современном этапе. Муниципальное право как учебная дисциплина, ее система, теоретическая и практическая значимость для </w:t>
      </w:r>
      <w:proofErr w:type="gramStart"/>
      <w:r w:rsidRPr="00470BF3">
        <w:rPr>
          <w:rFonts w:ascii="Times New Roman" w:eastAsia="Times New Roman" w:hAnsi="Times New Roman"/>
          <w:bCs/>
          <w:color w:val="000000"/>
          <w:sz w:val="24"/>
          <w:szCs w:val="24"/>
        </w:rPr>
        <w:t>обучающихся</w:t>
      </w:r>
      <w:proofErr w:type="gramEnd"/>
      <w:r w:rsidRPr="00470BF3">
        <w:rPr>
          <w:rFonts w:ascii="Times New Roman" w:eastAsia="Times New Roman" w:hAnsi="Times New Roman"/>
          <w:bCs/>
          <w:color w:val="000000"/>
          <w:sz w:val="24"/>
          <w:szCs w:val="24"/>
        </w:rPr>
        <w:t>.</w:t>
      </w:r>
    </w:p>
    <w:p w:rsidR="00470BF3" w:rsidRPr="00470BF3" w:rsidRDefault="00470BF3" w:rsidP="00470BF3">
      <w:pPr>
        <w:widowControl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Тема № 2.</w:t>
      </w:r>
      <w:r w:rsidRPr="00470BF3">
        <w:rPr>
          <w:rFonts w:ascii="Times New Roman" w:eastAsia="Times New Roman" w:hAnsi="Times New Roman"/>
          <w:color w:val="000000"/>
          <w:sz w:val="24"/>
          <w:szCs w:val="24"/>
          <w:lang w:eastAsia="ru-RU"/>
        </w:rPr>
        <w:t xml:space="preserve"> Историко-теоретические основы местного самоуправления.</w:t>
      </w:r>
    </w:p>
    <w:p w:rsidR="00470BF3" w:rsidRPr="00470BF3" w:rsidRDefault="00470BF3" w:rsidP="00470BF3">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 xml:space="preserve">Теории местного самоуправления: свободной общины, общественная теория самоуправления, государственная теория самоуправления, теория дуализма муниципального управления. Муниципальные системы зарубежных стран: англосаксонская, континентальная (французская), смешанная. Порядок формирования и деятельности органов местного самоуправления зарубежных стран, характер их взаимоотношений с органами государственной власти. Основные тенденции развития местного самоуправления в зарубежных странах на современном этапе. Международные стандарты местного самоуправления. Характеристика Европейской хартии местного самоуправления от 15 октября 1985 г. Возникновение и развитие муниципальных учреждений в дореволюционной России. Основные этапы реформирования местного самоуправления: реформы Ивана </w:t>
      </w:r>
      <w:r w:rsidRPr="00470BF3">
        <w:rPr>
          <w:rFonts w:ascii="Times New Roman" w:eastAsia="Times New Roman" w:hAnsi="Times New Roman"/>
          <w:color w:val="000000"/>
          <w:sz w:val="24"/>
          <w:szCs w:val="24"/>
          <w:lang w:val="en-US" w:eastAsia="ru-RU"/>
        </w:rPr>
        <w:t>IV</w:t>
      </w:r>
      <w:r w:rsidRPr="00470BF3">
        <w:rPr>
          <w:rFonts w:ascii="Times New Roman" w:eastAsia="Times New Roman" w:hAnsi="Times New Roman"/>
          <w:color w:val="000000"/>
          <w:sz w:val="24"/>
          <w:szCs w:val="24"/>
          <w:lang w:eastAsia="ru-RU"/>
        </w:rPr>
        <w:t xml:space="preserve">, Петра I, Екатерины </w:t>
      </w:r>
      <w:r w:rsidRPr="00470BF3">
        <w:rPr>
          <w:rFonts w:ascii="Times New Roman" w:eastAsia="Times New Roman" w:hAnsi="Times New Roman"/>
          <w:color w:val="000000"/>
          <w:sz w:val="24"/>
          <w:szCs w:val="24"/>
          <w:lang w:val="en-US" w:eastAsia="ru-RU"/>
        </w:rPr>
        <w:t>II</w:t>
      </w:r>
      <w:r w:rsidRPr="00470BF3">
        <w:rPr>
          <w:rFonts w:ascii="Times New Roman" w:eastAsia="Times New Roman" w:hAnsi="Times New Roman"/>
          <w:color w:val="000000"/>
          <w:sz w:val="24"/>
          <w:szCs w:val="24"/>
          <w:lang w:eastAsia="ru-RU"/>
        </w:rPr>
        <w:t xml:space="preserve">. Земская (1864 г.) и городская  (1870 г.) реформы Александра </w:t>
      </w:r>
      <w:r w:rsidRPr="00470BF3">
        <w:rPr>
          <w:rFonts w:ascii="Times New Roman" w:eastAsia="Times New Roman" w:hAnsi="Times New Roman"/>
          <w:color w:val="000000"/>
          <w:sz w:val="24"/>
          <w:szCs w:val="24"/>
          <w:lang w:val="en-US" w:eastAsia="ru-RU"/>
        </w:rPr>
        <w:t>II</w:t>
      </w:r>
      <w:r w:rsidRPr="00470BF3">
        <w:rPr>
          <w:rFonts w:ascii="Times New Roman" w:eastAsia="Times New Roman" w:hAnsi="Times New Roman"/>
          <w:color w:val="000000"/>
          <w:sz w:val="24"/>
          <w:szCs w:val="24"/>
          <w:lang w:eastAsia="ru-RU"/>
        </w:rPr>
        <w:t xml:space="preserve">. Контрреформы Александра III в 90-е гг.  XIX века. Организация местной власти в советский период. Порядок формирования и деятельности местных советов и их исполнительных органов. Разработка и принятие Закона СССР «Об общих принципах местного самоуправления» в 1990 г., Закона РСФСР «О местном самоуправлении в РСФСР» в 1991 г. Разработка и принятие Федерального закона от 28 августа 1995 г. «Об общих принципах организации местного самоуправления в </w:t>
      </w:r>
      <w:r w:rsidRPr="00470BF3">
        <w:rPr>
          <w:rFonts w:ascii="Times New Roman" w:eastAsia="Times New Roman" w:hAnsi="Times New Roman"/>
          <w:color w:val="000000"/>
          <w:sz w:val="24"/>
          <w:szCs w:val="24"/>
          <w:lang w:eastAsia="ru-RU"/>
        </w:rPr>
        <w:lastRenderedPageBreak/>
        <w:t>Российской Федерации» и Федерального закона от 6 октября 2003 г. «Об общих принципах организации местного самоуправления в Российской Федерации». Значение перечисленных источников. Местное самоуправление в России на современном этапе: общая характеристика, тенденции развития.</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Тема № 3.</w:t>
      </w:r>
      <w:r w:rsidRPr="00470BF3">
        <w:rPr>
          <w:rFonts w:ascii="Times New Roman" w:eastAsia="Times New Roman" w:hAnsi="Times New Roman"/>
          <w:color w:val="000000"/>
          <w:sz w:val="24"/>
          <w:szCs w:val="24"/>
          <w:lang w:eastAsia="ru-RU"/>
        </w:rPr>
        <w:t xml:space="preserve"> Понятие и сущность местного самоуправления.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70BF3">
        <w:rPr>
          <w:rFonts w:ascii="Times New Roman" w:eastAsia="Times New Roman" w:hAnsi="Times New Roman"/>
          <w:color w:val="000000"/>
          <w:sz w:val="24"/>
          <w:szCs w:val="24"/>
          <w:lang w:eastAsia="ru-RU"/>
        </w:rPr>
        <w:t xml:space="preserve">Понятие местного самоуправления. Характеристика местного самоуправления как: а) одной из основ конституционного строя Российской Федерации; б) права граждан Российской Федерации на осуществление местного самоуправления; в) деятельности населения по решению вопросов местного значения; г) одной из форм народовластия. Принципы местного самоуправления. Задачи и функции местного самоуправления. Соотношение местного самоуправления и государственной власти. Полномочия органов государственной власти Российской Федерации и субъектов Российской Федерации в области местного самоуправления. Разграничение предметов ведения и полномочий между органами государственной власти и органами местного самоуправления. Условия и порядок взаимоотношений органов государственной власти и органов местного самоуправления. </w:t>
      </w:r>
      <w:r w:rsidRPr="00470BF3">
        <w:rPr>
          <w:rFonts w:ascii="Times New Roman" w:eastAsia="Times New Roman" w:hAnsi="Times New Roman"/>
          <w:bCs/>
          <w:color w:val="000000"/>
          <w:sz w:val="24"/>
          <w:szCs w:val="24"/>
          <w:lang w:eastAsia="ru-RU"/>
        </w:rPr>
        <w:t>Цели, принципы, основные направления и задачи государственной политики в области развития местного самоуправления в Российской Федерации, механизмы ее реализации.</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Тема № 4.</w:t>
      </w:r>
      <w:r w:rsidRPr="00470BF3">
        <w:rPr>
          <w:rFonts w:ascii="Times New Roman" w:eastAsia="Times New Roman" w:hAnsi="Times New Roman"/>
          <w:color w:val="000000"/>
          <w:sz w:val="24"/>
          <w:szCs w:val="24"/>
          <w:lang w:eastAsia="ru-RU"/>
        </w:rPr>
        <w:t xml:space="preserve"> Территориальные основы местного самоуправления.</w:t>
      </w:r>
    </w:p>
    <w:p w:rsidR="00470BF3" w:rsidRPr="00470BF3" w:rsidRDefault="00470BF3" w:rsidP="00470BF3">
      <w:pPr>
        <w:widowControl w:val="0"/>
        <w:autoSpaceDE w:val="0"/>
        <w:autoSpaceDN w:val="0"/>
        <w:adjustRightInd w:val="0"/>
        <w:spacing w:after="0" w:line="240" w:lineRule="auto"/>
        <w:ind w:left="40" w:firstLine="66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Административно-территориальное деление субъектов Российской Федерации и территориальная организация местного самоуправления. Понятие территориальных основ местного самоуправления. Виды муниципальных образований: сельские поселения, городские поселения, муниципальные районы, городские округа, городские округа с внутригородским делением, внутригородские районы, внутригородские территории (внутригородские муниципальные образования) городов федерального значения. Изменение границ и преобразование муниципальных образований. Правопреемство при преобразовании муниципальных образований, изменении их границ. Межмуниципальное сотрудничество. Советы муниципальных образований субъектов Российской Федерации. Общероссийское объединение муниципальных образований. Союзы и ассоциации муниципальных образований. Особенности организации местного самоуправления в городах федерального значения, наукоградах, закрытых административно-территориальных образованиях и на приграничных территориях.</w:t>
      </w:r>
    </w:p>
    <w:p w:rsidR="00470BF3" w:rsidRPr="00470BF3" w:rsidRDefault="00470BF3" w:rsidP="00470BF3">
      <w:pPr>
        <w:widowControl w:val="0"/>
        <w:tabs>
          <w:tab w:val="left" w:pos="9632"/>
        </w:tabs>
        <w:autoSpaceDE w:val="0"/>
        <w:autoSpaceDN w:val="0"/>
        <w:adjustRightInd w:val="0"/>
        <w:spacing w:after="0" w:line="240" w:lineRule="auto"/>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Тема № 5.</w:t>
      </w:r>
      <w:r w:rsidRPr="00470BF3">
        <w:rPr>
          <w:rFonts w:ascii="Times New Roman" w:eastAsia="Times New Roman" w:hAnsi="Times New Roman"/>
          <w:color w:val="000000"/>
          <w:sz w:val="24"/>
          <w:szCs w:val="24"/>
          <w:lang w:eastAsia="ru-RU"/>
        </w:rPr>
        <w:t xml:space="preserve"> Формы непосредственной демократии в системе местного самоуправления.</w:t>
      </w:r>
    </w:p>
    <w:p w:rsidR="00470BF3" w:rsidRPr="00470BF3" w:rsidRDefault="00470BF3" w:rsidP="00470BF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Понятие системы местного самоуправления. Сочетание непосредственной и представительной демократии в системе местного самоуправления. Общая характеристика форм непосредственной демократии в системе местного самоуправления. Местный референдум: понятие, место и роль в системе местного самоуправления, принципы организации и проведения. Вопросы местного референдума. Стадии проведения местного референдума. Юридическая сила решений, принятых на местном референдуме. Муниципальные выборы: понятие, место и роль в системе местного самоуправления, принципы организации и проведения. Стадии проведения муниципальных выборов.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Сходы, собрания, конференции граждан. Правотворческая инициатива граждан. Обращения граждан в органы местного самоуправления. Территориальное общественное самоуправление. Публичные слушания. Опрос граждан. Другие формы непосредственного осуществления населением местного самоуправления и участия в его осуществлении.</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 xml:space="preserve">Тема № 6. </w:t>
      </w:r>
      <w:r w:rsidRPr="00470BF3">
        <w:rPr>
          <w:rFonts w:ascii="Times New Roman" w:eastAsia="Times New Roman" w:hAnsi="Times New Roman"/>
          <w:color w:val="000000"/>
          <w:sz w:val="24"/>
          <w:szCs w:val="24"/>
          <w:lang w:eastAsia="ru-RU"/>
        </w:rPr>
        <w:t>Органы местного самоуправления и должностные лица местного самоуправления.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 xml:space="preserve">Организационные основы местного самоуправления. Структура органов местного </w:t>
      </w:r>
      <w:r w:rsidRPr="00470BF3">
        <w:rPr>
          <w:rFonts w:ascii="Times New Roman" w:eastAsia="Times New Roman" w:hAnsi="Times New Roman"/>
          <w:color w:val="000000"/>
          <w:sz w:val="24"/>
          <w:szCs w:val="24"/>
          <w:lang w:eastAsia="ru-RU"/>
        </w:rPr>
        <w:lastRenderedPageBreak/>
        <w:t>самоуправления: общая характеристика и принципы построения. Коллегиальные и единоличные органы местного самоуправления. Формы и принципы их деятельности. Представительный орган муниципального образования: место в структуре органов местного самоуправления и общая характеристика правового статуса. Порядок формирования, численный состав, наименование, порядок деятельности, полномочия представительного органа муниципального образования. Акты представительного органа муниципального образования. Общая характеристика правового статуса депутата представительного органа муниципального образования. Организационные, социальные и специальные юридические гарантии деятельности депутата представительного органа муниципального образования. Глава муниципального образования: место в структуре органов местного самоуправления и общая характеристика правового статуса. Акты главы муниципального образования. Местная администрация: место в структуре органов местного самоуправления и общая характеристика правового статуса. Иные органы местного самоуправления. Муниципальная служба: понятие, содержание, принципы. Муниципальные служащие: требования к кандидатам, порядок прохождения службы, ограничения, гарантии деятельности.</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 xml:space="preserve">            Тема № 7.</w:t>
      </w:r>
      <w:r w:rsidRPr="00470BF3">
        <w:rPr>
          <w:rFonts w:ascii="Times New Roman" w:eastAsia="Times New Roman" w:hAnsi="Times New Roman"/>
          <w:color w:val="000000"/>
          <w:sz w:val="24"/>
          <w:szCs w:val="24"/>
          <w:lang w:eastAsia="ru-RU"/>
        </w:rPr>
        <w:t xml:space="preserve"> Экономическая основа местного самоуправления.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Понятие экономической основы местного самоуправления. Муниципальная собственность: порядок формирования, объекты. Владение, пользование и распоряжение муниципальным имуществом. Приватизация муниципального имущества. Муниципальные предприятия и учреждения. Местный бюджет: понятие, структура, принципы формирования. Доходная часть местного бюджета. Собственные доходы. Налоговые и неналоговые доходы. Закрепленные и регулирующие доходы, дотации, субвенции. Порядок формирования и функционирования фонда финансовой поддержки муниципальных образований. Расходная часть местных бюджетов. Бюджет текущих расходов и бюджет развития. Основы бюджетного процесса в муниципальном образовании. Порядок подготовки, обсуждения, принятия и исполнения местного бюджета. Контроль за исполнением местного бюджета. Муниципальные внебюджетные фонды. Имущественные права муниципальных образований.</w:t>
      </w:r>
    </w:p>
    <w:p w:rsidR="00470BF3" w:rsidRPr="00470BF3" w:rsidRDefault="00470BF3" w:rsidP="00470B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70BF3">
        <w:rPr>
          <w:rFonts w:ascii="Times New Roman" w:eastAsia="Times New Roman" w:hAnsi="Times New Roman"/>
          <w:b/>
          <w:color w:val="000000"/>
          <w:sz w:val="24"/>
          <w:szCs w:val="24"/>
          <w:lang w:eastAsia="ru-RU"/>
        </w:rPr>
        <w:t>Тема № 8</w:t>
      </w:r>
      <w:r w:rsidRPr="00470BF3">
        <w:rPr>
          <w:rFonts w:ascii="Times New Roman" w:eastAsia="Times New Roman" w:hAnsi="Times New Roman"/>
          <w:color w:val="000000"/>
          <w:sz w:val="24"/>
          <w:szCs w:val="24"/>
          <w:lang w:eastAsia="ru-RU"/>
        </w:rPr>
        <w:t>. Предметы ведения и полномочия местного самоуправления.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Понятие и общая характеристика предметов ведения и полномочий местного самоуправления. Соотношение понятий «компетенция органов местного самоуправления», «предметы ведения органов местного самоуправления» и «полномочия органов местного самоуправления». Вопросы местного значения городских, сельских поселений, муниципальных районов, городских округов, городских округов с внутригородским делением, внутригородских районов. Полномочия органов местного самоуправления по решению вопросов местного значения. Наделение органов местного самоуправления отдельными государственными полномочиями. Полномочия органов местного самоуправления в области планирования, бюджетно-финансовой деятельности и управления муниципальной собственностью; жилищно-коммунального хозяйства; строительства, транспорта и связи; обеспечения законности, общественной безопасности, охраны общественного порядка; торговли, общественного питания и бытового обслуживания населения; образования, науки и культуры; охраны здоровья и социальной защиты населения и других областях. Взаимоотношения органов местного самоуправления с правоохранительными органами.</w:t>
      </w:r>
    </w:p>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snapToGrid w:val="0"/>
          <w:color w:val="000000"/>
          <w:sz w:val="24"/>
          <w:szCs w:val="24"/>
          <w:lang w:eastAsia="ru-RU"/>
        </w:rPr>
      </w:pPr>
      <w:r w:rsidRPr="00470BF3">
        <w:rPr>
          <w:rFonts w:ascii="Times New Roman" w:eastAsia="Times New Roman" w:hAnsi="Times New Roman"/>
          <w:b/>
          <w:snapToGrid w:val="0"/>
          <w:color w:val="000000"/>
          <w:sz w:val="24"/>
          <w:szCs w:val="24"/>
          <w:lang w:eastAsia="ru-RU"/>
        </w:rPr>
        <w:t xml:space="preserve">           Тема № 9.</w:t>
      </w:r>
      <w:r w:rsidRPr="00470BF3">
        <w:rPr>
          <w:rFonts w:ascii="Times New Roman" w:eastAsia="Times New Roman" w:hAnsi="Times New Roman"/>
          <w:snapToGrid w:val="0"/>
          <w:color w:val="000000"/>
          <w:sz w:val="24"/>
          <w:szCs w:val="24"/>
          <w:lang w:eastAsia="ru-RU"/>
        </w:rPr>
        <w:t xml:space="preserve"> Гарантии местного самоуправления. Ответственность органов местного самоуправления и должностных лиц местного самоуправления.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 xml:space="preserve">Система гарантий местного самоуправления. Политические, экономические, социальные и духовные гарантии местного самоуправления. Специальные (юридические) гарантии местного самоуправления. Судебная защита местного самоуправления. Право органов местного самоуправления на обращения в органы государственной власти и к государственным должностным лицам. Право муниципальных образований на </w:t>
      </w:r>
      <w:r w:rsidRPr="00470BF3">
        <w:rPr>
          <w:rFonts w:ascii="Times New Roman" w:eastAsia="Times New Roman" w:hAnsi="Times New Roman"/>
          <w:color w:val="000000"/>
          <w:sz w:val="24"/>
          <w:szCs w:val="24"/>
          <w:lang w:eastAsia="ru-RU"/>
        </w:rPr>
        <w:lastRenderedPageBreak/>
        <w:t>объединение в союзы и ассоциации. Понятие и виды ответственности органов местного самоуправления и должностных лиц местного самоуправления. Ответственность органов и должностных лиц местного самоуправления перед населением. Ответственность представительного органа муниципального образования перед государством. Ответственность главы муниципального образования пред государством. Ответственность органов и должностных лиц местного самоуправления перед физическими и юридическими лицами. Контроль и надзор за деятельностью органов и должностных лиц местного самоуправления.</w:t>
      </w:r>
    </w:p>
    <w:p w:rsidR="00470BF3" w:rsidRPr="00470BF3" w:rsidRDefault="00470BF3" w:rsidP="00470BF3">
      <w:pPr>
        <w:widowControl w:val="0"/>
        <w:tabs>
          <w:tab w:val="left" w:pos="900"/>
        </w:tabs>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470BF3" w:rsidRPr="00470BF3" w:rsidRDefault="00470BF3" w:rsidP="00470BF3">
      <w:pPr>
        <w:widowControl w:val="0"/>
        <w:tabs>
          <w:tab w:val="left" w:pos="900"/>
        </w:tabs>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6. Перечень учебно-методического обеспечения для самостоятельной работы обучающихся по дисциплине</w:t>
      </w:r>
    </w:p>
    <w:p w:rsidR="00470BF3" w:rsidRPr="006E7604" w:rsidRDefault="00470BF3" w:rsidP="00470BF3">
      <w:pPr>
        <w:widowControl w:val="0"/>
        <w:numPr>
          <w:ilvl w:val="0"/>
          <w:numId w:val="18"/>
        </w:numPr>
        <w:autoSpaceDE w:val="0"/>
        <w:autoSpaceDN w:val="0"/>
        <w:adjustRightInd w:val="0"/>
        <w:spacing w:after="0" w:line="276" w:lineRule="auto"/>
        <w:contextualSpacing/>
        <w:jc w:val="both"/>
        <w:rPr>
          <w:rFonts w:ascii="Times New Roman" w:hAnsi="Times New Roman"/>
          <w:color w:val="000000"/>
          <w:sz w:val="24"/>
          <w:szCs w:val="24"/>
        </w:rPr>
      </w:pPr>
      <w:r w:rsidRPr="00470BF3">
        <w:rPr>
          <w:rFonts w:ascii="Times New Roman" w:hAnsi="Times New Roman"/>
          <w:color w:val="000000"/>
          <w:sz w:val="24"/>
          <w:szCs w:val="24"/>
        </w:rPr>
        <w:t xml:space="preserve">Методические указания  для </w:t>
      </w:r>
      <w:proofErr w:type="gramStart"/>
      <w:r w:rsidRPr="00470BF3">
        <w:rPr>
          <w:rFonts w:ascii="Times New Roman" w:hAnsi="Times New Roman"/>
          <w:color w:val="000000"/>
          <w:sz w:val="24"/>
          <w:szCs w:val="24"/>
        </w:rPr>
        <w:t>обучающихся</w:t>
      </w:r>
      <w:proofErr w:type="gramEnd"/>
      <w:r w:rsidRPr="00470BF3">
        <w:rPr>
          <w:rFonts w:ascii="Times New Roman" w:hAnsi="Times New Roman"/>
          <w:color w:val="000000"/>
          <w:sz w:val="24"/>
          <w:szCs w:val="24"/>
        </w:rPr>
        <w:t xml:space="preserve"> по освоению дисциплины «Муниципальное право»/</w:t>
      </w:r>
      <w:r w:rsidR="006E7604">
        <w:rPr>
          <w:rFonts w:ascii="Times New Roman" w:hAnsi="Times New Roman"/>
          <w:color w:val="000000"/>
          <w:sz w:val="24"/>
          <w:szCs w:val="24"/>
        </w:rPr>
        <w:t xml:space="preserve"> Г.И. </w:t>
      </w:r>
      <w:proofErr w:type="spellStart"/>
      <w:r w:rsidR="006E7604">
        <w:rPr>
          <w:rFonts w:ascii="Times New Roman" w:hAnsi="Times New Roman"/>
          <w:color w:val="000000"/>
          <w:sz w:val="24"/>
          <w:szCs w:val="24"/>
        </w:rPr>
        <w:t>Лобжанидзе</w:t>
      </w:r>
      <w:proofErr w:type="spellEnd"/>
      <w:r w:rsidRPr="00470BF3">
        <w:rPr>
          <w:rFonts w:ascii="Times New Roman" w:hAnsi="Times New Roman"/>
          <w:color w:val="000000"/>
          <w:sz w:val="24"/>
          <w:szCs w:val="24"/>
        </w:rPr>
        <w:t>. – Омск: Изд-во Омской гуманитарной академии</w:t>
      </w:r>
      <w:r w:rsidRPr="006E7604">
        <w:rPr>
          <w:rFonts w:ascii="Times New Roman" w:hAnsi="Times New Roman"/>
          <w:color w:val="000000"/>
          <w:sz w:val="24"/>
          <w:szCs w:val="24"/>
        </w:rPr>
        <w:t xml:space="preserve">, </w:t>
      </w:r>
      <w:r w:rsidR="00D809BB">
        <w:rPr>
          <w:rFonts w:ascii="Times New Roman" w:hAnsi="Times New Roman"/>
          <w:color w:val="000000"/>
          <w:sz w:val="24"/>
          <w:szCs w:val="24"/>
        </w:rPr>
        <w:t>2023</w:t>
      </w:r>
      <w:r w:rsidRPr="006E7604">
        <w:rPr>
          <w:rFonts w:ascii="Times New Roman" w:hAnsi="Times New Roman"/>
          <w:color w:val="000000"/>
          <w:sz w:val="24"/>
          <w:szCs w:val="24"/>
        </w:rPr>
        <w:t xml:space="preserve">. </w:t>
      </w:r>
    </w:p>
    <w:p w:rsidR="00470BF3" w:rsidRPr="00470BF3" w:rsidRDefault="00470BF3" w:rsidP="00470BF3">
      <w:pPr>
        <w:widowControl w:val="0"/>
        <w:numPr>
          <w:ilvl w:val="0"/>
          <w:numId w:val="18"/>
        </w:numPr>
        <w:autoSpaceDE w:val="0"/>
        <w:autoSpaceDN w:val="0"/>
        <w:adjustRightInd w:val="0"/>
        <w:spacing w:after="200" w:line="276" w:lineRule="auto"/>
        <w:contextualSpacing/>
        <w:jc w:val="both"/>
        <w:rPr>
          <w:rFonts w:ascii="Times New Roman" w:hAnsi="Times New Roman"/>
          <w:sz w:val="24"/>
          <w:szCs w:val="24"/>
        </w:rPr>
      </w:pPr>
      <w:r w:rsidRPr="00470BF3">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470BF3" w:rsidRPr="00470BF3" w:rsidRDefault="00470BF3" w:rsidP="00470BF3">
      <w:pPr>
        <w:widowControl w:val="0"/>
        <w:numPr>
          <w:ilvl w:val="0"/>
          <w:numId w:val="18"/>
        </w:numPr>
        <w:autoSpaceDE w:val="0"/>
        <w:autoSpaceDN w:val="0"/>
        <w:adjustRightInd w:val="0"/>
        <w:spacing w:after="200" w:line="276" w:lineRule="auto"/>
        <w:contextualSpacing/>
        <w:jc w:val="both"/>
        <w:rPr>
          <w:rFonts w:ascii="Times New Roman" w:hAnsi="Times New Roman"/>
          <w:sz w:val="24"/>
          <w:szCs w:val="24"/>
        </w:rPr>
      </w:pPr>
      <w:r w:rsidRPr="00470BF3">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70BF3" w:rsidRPr="00470BF3" w:rsidRDefault="00470BF3" w:rsidP="00470BF3">
      <w:pPr>
        <w:widowControl w:val="0"/>
        <w:numPr>
          <w:ilvl w:val="0"/>
          <w:numId w:val="18"/>
        </w:numPr>
        <w:autoSpaceDE w:val="0"/>
        <w:autoSpaceDN w:val="0"/>
        <w:adjustRightInd w:val="0"/>
        <w:spacing w:after="0" w:line="276" w:lineRule="auto"/>
        <w:contextualSpacing/>
        <w:jc w:val="both"/>
        <w:rPr>
          <w:rFonts w:ascii="Times New Roman" w:hAnsi="Times New Roman"/>
          <w:sz w:val="24"/>
          <w:szCs w:val="24"/>
        </w:rPr>
      </w:pPr>
      <w:r w:rsidRPr="00470BF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470BF3" w:rsidRPr="00470BF3" w:rsidRDefault="00470BF3" w:rsidP="00470BF3">
      <w:pPr>
        <w:widowControl w:val="0"/>
        <w:autoSpaceDE w:val="0"/>
        <w:autoSpaceDN w:val="0"/>
        <w:adjustRightInd w:val="0"/>
        <w:spacing w:after="0" w:line="240" w:lineRule="auto"/>
        <w:ind w:firstLine="709"/>
        <w:jc w:val="both"/>
        <w:rPr>
          <w:rFonts w:ascii="Times New Roman" w:hAnsi="Times New Roman"/>
          <w:b/>
          <w:color w:val="000000"/>
          <w:sz w:val="24"/>
          <w:szCs w:val="24"/>
          <w:lang w:eastAsia="ru-RU"/>
        </w:rPr>
      </w:pP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7. Перечень основной и дополнительной учебной литературы, необходимой для освоения дисциплины</w:t>
      </w:r>
    </w:p>
    <w:p w:rsidR="00470BF3" w:rsidRPr="00470BF3" w:rsidRDefault="00470BF3" w:rsidP="00470BF3">
      <w:pPr>
        <w:tabs>
          <w:tab w:val="left" w:pos="993"/>
        </w:tabs>
        <w:spacing w:after="0" w:line="240" w:lineRule="auto"/>
        <w:ind w:firstLine="709"/>
        <w:jc w:val="both"/>
        <w:rPr>
          <w:rFonts w:ascii="Times New Roman" w:eastAsia="Times New Roman" w:hAnsi="Times New Roman"/>
          <w:b/>
          <w:bCs/>
          <w:i/>
          <w:color w:val="000000"/>
          <w:sz w:val="24"/>
          <w:szCs w:val="24"/>
          <w:lang w:eastAsia="ru-RU"/>
        </w:rPr>
      </w:pPr>
      <w:r w:rsidRPr="00470BF3">
        <w:rPr>
          <w:rFonts w:ascii="Times New Roman" w:eastAsia="Times New Roman" w:hAnsi="Times New Roman"/>
          <w:b/>
          <w:bCs/>
          <w:i/>
          <w:color w:val="000000"/>
          <w:sz w:val="24"/>
          <w:szCs w:val="24"/>
          <w:lang w:eastAsia="ru-RU"/>
        </w:rPr>
        <w:t>Основная:</w:t>
      </w:r>
    </w:p>
    <w:p w:rsidR="00470BF3" w:rsidRPr="00AF5615" w:rsidRDefault="00AF5615" w:rsidP="00470BF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sidRPr="00AF5615">
        <w:rPr>
          <w:rFonts w:ascii="Times New Roman" w:hAnsi="Times New Roman"/>
          <w:color w:val="000000"/>
          <w:sz w:val="24"/>
          <w:szCs w:val="24"/>
          <w:shd w:val="clear" w:color="auto" w:fill="FFFFFF"/>
        </w:rPr>
        <w:t>Муниципальное право России</w:t>
      </w:r>
      <w:proofErr w:type="gramStart"/>
      <w:r w:rsidRPr="00AF5615">
        <w:rPr>
          <w:rFonts w:ascii="Times New Roman" w:hAnsi="Times New Roman"/>
          <w:color w:val="000000"/>
          <w:sz w:val="24"/>
          <w:szCs w:val="24"/>
          <w:shd w:val="clear" w:color="auto" w:fill="FFFFFF"/>
        </w:rPr>
        <w:t> :</w:t>
      </w:r>
      <w:proofErr w:type="gramEnd"/>
      <w:r w:rsidRPr="00AF5615">
        <w:rPr>
          <w:rFonts w:ascii="Times New Roman" w:hAnsi="Times New Roman"/>
          <w:color w:val="000000"/>
          <w:sz w:val="24"/>
          <w:szCs w:val="24"/>
          <w:shd w:val="clear" w:color="auto" w:fill="FFFFFF"/>
        </w:rPr>
        <w:t xml:space="preserve"> учебник для вузов / А. Н. Кокотов [и др.] ; под редакцией А. Н. Кокотова. — 6-е изд., </w:t>
      </w:r>
      <w:proofErr w:type="spellStart"/>
      <w:r w:rsidRPr="00AF5615">
        <w:rPr>
          <w:rFonts w:ascii="Times New Roman" w:hAnsi="Times New Roman"/>
          <w:color w:val="000000"/>
          <w:sz w:val="24"/>
          <w:szCs w:val="24"/>
          <w:shd w:val="clear" w:color="auto" w:fill="FFFFFF"/>
        </w:rPr>
        <w:t>перераб</w:t>
      </w:r>
      <w:proofErr w:type="spellEnd"/>
      <w:r w:rsidRPr="00AF5615">
        <w:rPr>
          <w:rFonts w:ascii="Times New Roman" w:hAnsi="Times New Roman"/>
          <w:color w:val="000000"/>
          <w:sz w:val="24"/>
          <w:szCs w:val="24"/>
          <w:shd w:val="clear" w:color="auto" w:fill="FFFFFF"/>
        </w:rPr>
        <w:t>. и доп. — Москва : Издательство Юрайт, 2020. — 495 с. — (Высшее образование). — ISBN 978-5-534-12344-9. — Текст</w:t>
      </w:r>
      <w:proofErr w:type="gramStart"/>
      <w:r w:rsidRPr="00AF5615">
        <w:rPr>
          <w:rFonts w:ascii="Times New Roman" w:hAnsi="Times New Roman"/>
          <w:color w:val="000000"/>
          <w:sz w:val="24"/>
          <w:szCs w:val="24"/>
          <w:shd w:val="clear" w:color="auto" w:fill="FFFFFF"/>
        </w:rPr>
        <w:t xml:space="preserve"> :</w:t>
      </w:r>
      <w:proofErr w:type="gramEnd"/>
      <w:r w:rsidRPr="00AF5615">
        <w:rPr>
          <w:rFonts w:ascii="Times New Roman" w:hAnsi="Times New Roman"/>
          <w:color w:val="000000"/>
          <w:sz w:val="24"/>
          <w:szCs w:val="24"/>
          <w:shd w:val="clear" w:color="auto" w:fill="FFFFFF"/>
        </w:rPr>
        <w:t xml:space="preserve"> электронный // ЭБС Юрайт [сайт]. — URL:</w:t>
      </w:r>
      <w:r w:rsidRPr="00AF5615">
        <w:rPr>
          <w:rStyle w:val="apple-converted-space"/>
          <w:rFonts w:ascii="Times New Roman" w:hAnsi="Times New Roman"/>
          <w:color w:val="000000"/>
          <w:sz w:val="24"/>
          <w:szCs w:val="24"/>
          <w:shd w:val="clear" w:color="auto" w:fill="FFFFFF"/>
        </w:rPr>
        <w:t> </w:t>
      </w:r>
      <w:hyperlink r:id="rId7" w:tgtFrame="_blank" w:history="1">
        <w:r w:rsidRPr="00AF5615">
          <w:rPr>
            <w:rStyle w:val="a6"/>
            <w:rFonts w:ascii="Times New Roman" w:hAnsi="Times New Roman"/>
            <w:color w:val="486C97"/>
            <w:sz w:val="24"/>
            <w:szCs w:val="24"/>
            <w:shd w:val="clear" w:color="auto" w:fill="FFFFFF"/>
          </w:rPr>
          <w:t>https://urait.ru/bcode/449667</w:t>
        </w:r>
      </w:hyperlink>
    </w:p>
    <w:p w:rsidR="00470BF3" w:rsidRPr="00AF5615" w:rsidRDefault="00AF5615" w:rsidP="00470BF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bCs/>
          <w:color w:val="000000"/>
          <w:sz w:val="24"/>
          <w:szCs w:val="24"/>
          <w:lang w:eastAsia="ru-RU"/>
        </w:rPr>
      </w:pPr>
      <w:r w:rsidRPr="00AF5615">
        <w:rPr>
          <w:rFonts w:ascii="Times New Roman" w:hAnsi="Times New Roman"/>
          <w:i/>
          <w:iCs/>
          <w:color w:val="000000"/>
          <w:sz w:val="24"/>
          <w:szCs w:val="24"/>
          <w:shd w:val="clear" w:color="auto" w:fill="FFFFFF"/>
        </w:rPr>
        <w:t>Овчинников, И. И. </w:t>
      </w:r>
      <w:r w:rsidRPr="00AF5615">
        <w:rPr>
          <w:rStyle w:val="apple-converted-space"/>
          <w:rFonts w:ascii="Times New Roman" w:hAnsi="Times New Roman"/>
          <w:color w:val="000000"/>
          <w:sz w:val="24"/>
          <w:szCs w:val="24"/>
          <w:shd w:val="clear" w:color="auto" w:fill="FFFFFF"/>
        </w:rPr>
        <w:t> </w:t>
      </w:r>
      <w:r w:rsidRPr="00AF5615">
        <w:rPr>
          <w:rFonts w:ascii="Times New Roman" w:hAnsi="Times New Roman"/>
          <w:color w:val="000000"/>
          <w:sz w:val="24"/>
          <w:szCs w:val="24"/>
          <w:shd w:val="clear" w:color="auto" w:fill="FFFFFF"/>
        </w:rPr>
        <w:t>Муниципальное право</w:t>
      </w:r>
      <w:proofErr w:type="gramStart"/>
      <w:r w:rsidRPr="00AF5615">
        <w:rPr>
          <w:rFonts w:ascii="Times New Roman" w:hAnsi="Times New Roman"/>
          <w:color w:val="000000"/>
          <w:sz w:val="24"/>
          <w:szCs w:val="24"/>
          <w:shd w:val="clear" w:color="auto" w:fill="FFFFFF"/>
        </w:rPr>
        <w:t> :</w:t>
      </w:r>
      <w:proofErr w:type="gramEnd"/>
      <w:r w:rsidRPr="00AF5615">
        <w:rPr>
          <w:rFonts w:ascii="Times New Roman" w:hAnsi="Times New Roman"/>
          <w:color w:val="000000"/>
          <w:sz w:val="24"/>
          <w:szCs w:val="24"/>
          <w:shd w:val="clear" w:color="auto" w:fill="FFFFFF"/>
        </w:rPr>
        <w:t xml:space="preserve"> учебник и практикум для вузов / И. И. Овчинников, А. Н. Писарев. — 3-е изд., </w:t>
      </w:r>
      <w:proofErr w:type="spellStart"/>
      <w:r w:rsidRPr="00AF5615">
        <w:rPr>
          <w:rFonts w:ascii="Times New Roman" w:hAnsi="Times New Roman"/>
          <w:color w:val="000000"/>
          <w:sz w:val="24"/>
          <w:szCs w:val="24"/>
          <w:shd w:val="clear" w:color="auto" w:fill="FFFFFF"/>
        </w:rPr>
        <w:t>перераб</w:t>
      </w:r>
      <w:proofErr w:type="spellEnd"/>
      <w:r w:rsidRPr="00AF5615">
        <w:rPr>
          <w:rFonts w:ascii="Times New Roman" w:hAnsi="Times New Roman"/>
          <w:color w:val="000000"/>
          <w:sz w:val="24"/>
          <w:szCs w:val="24"/>
          <w:shd w:val="clear" w:color="auto" w:fill="FFFFFF"/>
        </w:rPr>
        <w:t>. и доп. — Москва : Издательство Юрайт, 2020. — 361 с. — (Высшее образование). — ISBN 978-5-9916-9731-6. — Текст</w:t>
      </w:r>
      <w:proofErr w:type="gramStart"/>
      <w:r w:rsidRPr="00AF5615">
        <w:rPr>
          <w:rFonts w:ascii="Times New Roman" w:hAnsi="Times New Roman"/>
          <w:color w:val="000000"/>
          <w:sz w:val="24"/>
          <w:szCs w:val="24"/>
          <w:shd w:val="clear" w:color="auto" w:fill="FFFFFF"/>
        </w:rPr>
        <w:t xml:space="preserve"> :</w:t>
      </w:r>
      <w:proofErr w:type="gramEnd"/>
      <w:r w:rsidRPr="00AF5615">
        <w:rPr>
          <w:rFonts w:ascii="Times New Roman" w:hAnsi="Times New Roman"/>
          <w:color w:val="000000"/>
          <w:sz w:val="24"/>
          <w:szCs w:val="24"/>
          <w:shd w:val="clear" w:color="auto" w:fill="FFFFFF"/>
        </w:rPr>
        <w:t xml:space="preserve"> электронный // ЭБС Юрайт [сайт]. — URL:</w:t>
      </w:r>
      <w:r w:rsidRPr="00AF5615">
        <w:rPr>
          <w:rStyle w:val="apple-converted-space"/>
          <w:rFonts w:ascii="Times New Roman" w:hAnsi="Times New Roman"/>
          <w:color w:val="000000"/>
          <w:sz w:val="24"/>
          <w:szCs w:val="24"/>
          <w:shd w:val="clear" w:color="auto" w:fill="FFFFFF"/>
        </w:rPr>
        <w:t> </w:t>
      </w:r>
      <w:hyperlink r:id="rId8" w:tgtFrame="_blank" w:history="1">
        <w:r w:rsidRPr="00AF5615">
          <w:rPr>
            <w:rStyle w:val="a6"/>
            <w:rFonts w:ascii="Times New Roman" w:hAnsi="Times New Roman"/>
            <w:color w:val="486C97"/>
            <w:sz w:val="24"/>
            <w:szCs w:val="24"/>
            <w:shd w:val="clear" w:color="auto" w:fill="FFFFFF"/>
          </w:rPr>
          <w:t>https://urait.ru/bcode/449981</w:t>
        </w:r>
      </w:hyperlink>
    </w:p>
    <w:p w:rsidR="00470BF3" w:rsidRPr="00AF5615" w:rsidRDefault="00470BF3" w:rsidP="00470BF3">
      <w:pPr>
        <w:tabs>
          <w:tab w:val="left" w:pos="993"/>
        </w:tabs>
        <w:spacing w:after="0" w:line="240" w:lineRule="auto"/>
        <w:ind w:firstLine="709"/>
        <w:jc w:val="both"/>
        <w:rPr>
          <w:rFonts w:ascii="Times New Roman" w:eastAsia="Times New Roman" w:hAnsi="Times New Roman"/>
          <w:b/>
          <w:bCs/>
          <w:i/>
          <w:color w:val="000000"/>
          <w:sz w:val="24"/>
          <w:szCs w:val="24"/>
          <w:lang w:eastAsia="ru-RU"/>
        </w:rPr>
      </w:pPr>
    </w:p>
    <w:p w:rsidR="00470BF3" w:rsidRPr="00AF5615" w:rsidRDefault="00470BF3" w:rsidP="00470BF3">
      <w:pPr>
        <w:tabs>
          <w:tab w:val="left" w:pos="993"/>
        </w:tabs>
        <w:spacing w:after="0" w:line="240" w:lineRule="auto"/>
        <w:ind w:firstLine="709"/>
        <w:jc w:val="both"/>
        <w:rPr>
          <w:rFonts w:ascii="Times New Roman" w:eastAsia="Times New Roman" w:hAnsi="Times New Roman"/>
          <w:b/>
          <w:bCs/>
          <w:i/>
          <w:color w:val="000000"/>
          <w:sz w:val="24"/>
          <w:szCs w:val="24"/>
          <w:lang w:eastAsia="ru-RU"/>
        </w:rPr>
      </w:pPr>
      <w:r w:rsidRPr="00AF5615">
        <w:rPr>
          <w:rFonts w:ascii="Times New Roman" w:eastAsia="Times New Roman" w:hAnsi="Times New Roman"/>
          <w:b/>
          <w:bCs/>
          <w:i/>
          <w:color w:val="000000"/>
          <w:sz w:val="24"/>
          <w:szCs w:val="24"/>
          <w:lang w:eastAsia="ru-RU"/>
        </w:rPr>
        <w:t>Дополнительная:</w:t>
      </w:r>
    </w:p>
    <w:p w:rsidR="00470BF3" w:rsidRPr="00AF5615" w:rsidRDefault="00AF5615" w:rsidP="00F75293">
      <w:pPr>
        <w:widowControl w:val="0"/>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F5615">
        <w:rPr>
          <w:rFonts w:ascii="Times New Roman" w:hAnsi="Times New Roman"/>
          <w:i/>
          <w:iCs/>
          <w:color w:val="000000"/>
          <w:sz w:val="24"/>
          <w:szCs w:val="24"/>
          <w:shd w:val="clear" w:color="auto" w:fill="FFFFFF"/>
        </w:rPr>
        <w:t>Овчинников, И. И. </w:t>
      </w:r>
      <w:r w:rsidRPr="00AF5615">
        <w:rPr>
          <w:rStyle w:val="apple-converted-space"/>
          <w:rFonts w:ascii="Times New Roman" w:hAnsi="Times New Roman"/>
          <w:color w:val="000000"/>
          <w:sz w:val="24"/>
          <w:szCs w:val="24"/>
          <w:shd w:val="clear" w:color="auto" w:fill="FFFFFF"/>
        </w:rPr>
        <w:t> </w:t>
      </w:r>
      <w:r w:rsidRPr="00AF5615">
        <w:rPr>
          <w:rFonts w:ascii="Times New Roman" w:hAnsi="Times New Roman"/>
          <w:color w:val="000000"/>
          <w:sz w:val="24"/>
          <w:szCs w:val="24"/>
          <w:shd w:val="clear" w:color="auto" w:fill="FFFFFF"/>
        </w:rPr>
        <w:t>Муниципальное право</w:t>
      </w:r>
      <w:proofErr w:type="gramStart"/>
      <w:r w:rsidRPr="00AF5615">
        <w:rPr>
          <w:rFonts w:ascii="Times New Roman" w:hAnsi="Times New Roman"/>
          <w:color w:val="000000"/>
          <w:sz w:val="24"/>
          <w:szCs w:val="24"/>
          <w:shd w:val="clear" w:color="auto" w:fill="FFFFFF"/>
        </w:rPr>
        <w:t> :</w:t>
      </w:r>
      <w:proofErr w:type="gramEnd"/>
      <w:r w:rsidRPr="00AF5615">
        <w:rPr>
          <w:rFonts w:ascii="Times New Roman" w:hAnsi="Times New Roman"/>
          <w:color w:val="000000"/>
          <w:sz w:val="24"/>
          <w:szCs w:val="24"/>
          <w:shd w:val="clear" w:color="auto" w:fill="FFFFFF"/>
        </w:rPr>
        <w:t xml:space="preserve"> учебник и практикум для вузов / И. И. Овчинников, А. Н. Писарев. — 3-е изд., </w:t>
      </w:r>
      <w:proofErr w:type="spellStart"/>
      <w:r w:rsidRPr="00AF5615">
        <w:rPr>
          <w:rFonts w:ascii="Times New Roman" w:hAnsi="Times New Roman"/>
          <w:color w:val="000000"/>
          <w:sz w:val="24"/>
          <w:szCs w:val="24"/>
          <w:shd w:val="clear" w:color="auto" w:fill="FFFFFF"/>
        </w:rPr>
        <w:t>перераб</w:t>
      </w:r>
      <w:proofErr w:type="spellEnd"/>
      <w:r w:rsidRPr="00AF5615">
        <w:rPr>
          <w:rFonts w:ascii="Times New Roman" w:hAnsi="Times New Roman"/>
          <w:color w:val="000000"/>
          <w:sz w:val="24"/>
          <w:szCs w:val="24"/>
          <w:shd w:val="clear" w:color="auto" w:fill="FFFFFF"/>
        </w:rPr>
        <w:t>. и доп. — Москва : Издательство Юрайт, 2020. — 361 с. — (Высшее образование). — ISBN 978-5-9916-9731-6. — Текст</w:t>
      </w:r>
      <w:proofErr w:type="gramStart"/>
      <w:r w:rsidRPr="00AF5615">
        <w:rPr>
          <w:rFonts w:ascii="Times New Roman" w:hAnsi="Times New Roman"/>
          <w:color w:val="000000"/>
          <w:sz w:val="24"/>
          <w:szCs w:val="24"/>
          <w:shd w:val="clear" w:color="auto" w:fill="FFFFFF"/>
        </w:rPr>
        <w:t xml:space="preserve"> :</w:t>
      </w:r>
      <w:proofErr w:type="gramEnd"/>
      <w:r w:rsidRPr="00AF5615">
        <w:rPr>
          <w:rFonts w:ascii="Times New Roman" w:hAnsi="Times New Roman"/>
          <w:color w:val="000000"/>
          <w:sz w:val="24"/>
          <w:szCs w:val="24"/>
          <w:shd w:val="clear" w:color="auto" w:fill="FFFFFF"/>
        </w:rPr>
        <w:t xml:space="preserve"> электронный // ЭБС Юрайт [сайт]. — URL:</w:t>
      </w:r>
      <w:r w:rsidRPr="00AF5615">
        <w:rPr>
          <w:rStyle w:val="apple-converted-space"/>
          <w:rFonts w:ascii="Times New Roman" w:hAnsi="Times New Roman"/>
          <w:color w:val="000000"/>
          <w:sz w:val="24"/>
          <w:szCs w:val="24"/>
          <w:shd w:val="clear" w:color="auto" w:fill="FFFFFF"/>
        </w:rPr>
        <w:t> </w:t>
      </w:r>
      <w:hyperlink r:id="rId9" w:tgtFrame="_blank" w:history="1">
        <w:r w:rsidRPr="00AF5615">
          <w:rPr>
            <w:rStyle w:val="a6"/>
            <w:rFonts w:ascii="Times New Roman" w:hAnsi="Times New Roman"/>
            <w:color w:val="486C97"/>
            <w:sz w:val="24"/>
            <w:szCs w:val="24"/>
            <w:shd w:val="clear" w:color="auto" w:fill="FFFFFF"/>
          </w:rPr>
          <w:t>https://urait.ru/bcode/449981</w:t>
        </w:r>
      </w:hyperlink>
    </w:p>
    <w:p w:rsidR="00470BF3" w:rsidRPr="00AF5615" w:rsidRDefault="00AF5615" w:rsidP="00F75293">
      <w:pPr>
        <w:widowControl w:val="0"/>
        <w:numPr>
          <w:ilvl w:val="0"/>
          <w:numId w:val="6"/>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lang w:eastAsia="ru-RU"/>
        </w:rPr>
      </w:pPr>
      <w:proofErr w:type="spellStart"/>
      <w:r w:rsidRPr="00AF5615">
        <w:rPr>
          <w:rFonts w:ascii="Times New Roman" w:hAnsi="Times New Roman"/>
          <w:i/>
          <w:iCs/>
          <w:color w:val="000000"/>
          <w:sz w:val="24"/>
          <w:szCs w:val="24"/>
          <w:shd w:val="clear" w:color="auto" w:fill="FFFFFF"/>
        </w:rPr>
        <w:t>Нечкин</w:t>
      </w:r>
      <w:proofErr w:type="spellEnd"/>
      <w:r w:rsidRPr="00AF5615">
        <w:rPr>
          <w:rFonts w:ascii="Times New Roman" w:hAnsi="Times New Roman"/>
          <w:i/>
          <w:iCs/>
          <w:color w:val="000000"/>
          <w:sz w:val="24"/>
          <w:szCs w:val="24"/>
          <w:shd w:val="clear" w:color="auto" w:fill="FFFFFF"/>
        </w:rPr>
        <w:t>, А. В. </w:t>
      </w:r>
      <w:r w:rsidRPr="00AF5615">
        <w:rPr>
          <w:rStyle w:val="apple-converted-space"/>
          <w:rFonts w:ascii="Times New Roman" w:hAnsi="Times New Roman"/>
          <w:color w:val="000000"/>
          <w:sz w:val="24"/>
          <w:szCs w:val="24"/>
          <w:shd w:val="clear" w:color="auto" w:fill="FFFFFF"/>
        </w:rPr>
        <w:t> </w:t>
      </w:r>
      <w:r w:rsidRPr="00AF5615">
        <w:rPr>
          <w:rFonts w:ascii="Times New Roman" w:hAnsi="Times New Roman"/>
          <w:color w:val="000000"/>
          <w:sz w:val="24"/>
          <w:szCs w:val="24"/>
          <w:shd w:val="clear" w:color="auto" w:fill="FFFFFF"/>
        </w:rPr>
        <w:t xml:space="preserve">Муниципальное право. Практика высших судебных инстанций </w:t>
      </w:r>
      <w:r w:rsidRPr="00AF5615">
        <w:rPr>
          <w:rFonts w:ascii="Times New Roman" w:hAnsi="Times New Roman"/>
          <w:color w:val="000000"/>
          <w:sz w:val="24"/>
          <w:szCs w:val="24"/>
          <w:shd w:val="clear" w:color="auto" w:fill="FFFFFF"/>
        </w:rPr>
        <w:lastRenderedPageBreak/>
        <w:t>России с комментариями</w:t>
      </w:r>
      <w:proofErr w:type="gramStart"/>
      <w:r w:rsidRPr="00AF5615">
        <w:rPr>
          <w:rFonts w:ascii="Times New Roman" w:hAnsi="Times New Roman"/>
          <w:color w:val="000000"/>
          <w:sz w:val="24"/>
          <w:szCs w:val="24"/>
          <w:shd w:val="clear" w:color="auto" w:fill="FFFFFF"/>
        </w:rPr>
        <w:t> :</w:t>
      </w:r>
      <w:proofErr w:type="gramEnd"/>
      <w:r w:rsidRPr="00AF5615">
        <w:rPr>
          <w:rFonts w:ascii="Times New Roman" w:hAnsi="Times New Roman"/>
          <w:color w:val="000000"/>
          <w:sz w:val="24"/>
          <w:szCs w:val="24"/>
          <w:shd w:val="clear" w:color="auto" w:fill="FFFFFF"/>
        </w:rPr>
        <w:t xml:space="preserve"> учебное пособие для вузов / А. В. </w:t>
      </w:r>
      <w:proofErr w:type="spellStart"/>
      <w:r w:rsidRPr="00AF5615">
        <w:rPr>
          <w:rFonts w:ascii="Times New Roman" w:hAnsi="Times New Roman"/>
          <w:color w:val="000000"/>
          <w:sz w:val="24"/>
          <w:szCs w:val="24"/>
          <w:shd w:val="clear" w:color="auto" w:fill="FFFFFF"/>
        </w:rPr>
        <w:t>Нечкин</w:t>
      </w:r>
      <w:proofErr w:type="spellEnd"/>
      <w:r w:rsidRPr="00AF5615">
        <w:rPr>
          <w:rFonts w:ascii="Times New Roman" w:hAnsi="Times New Roman"/>
          <w:color w:val="000000"/>
          <w:sz w:val="24"/>
          <w:szCs w:val="24"/>
          <w:shd w:val="clear" w:color="auto" w:fill="FFFFFF"/>
        </w:rPr>
        <w:t>, О. А. Кожевников. — Москва</w:t>
      </w:r>
      <w:proofErr w:type="gramStart"/>
      <w:r w:rsidRPr="00AF5615">
        <w:rPr>
          <w:rFonts w:ascii="Times New Roman" w:hAnsi="Times New Roman"/>
          <w:color w:val="000000"/>
          <w:sz w:val="24"/>
          <w:szCs w:val="24"/>
          <w:shd w:val="clear" w:color="auto" w:fill="FFFFFF"/>
        </w:rPr>
        <w:t> :</w:t>
      </w:r>
      <w:proofErr w:type="gramEnd"/>
      <w:r w:rsidRPr="00AF5615">
        <w:rPr>
          <w:rFonts w:ascii="Times New Roman" w:hAnsi="Times New Roman"/>
          <w:color w:val="000000"/>
          <w:sz w:val="24"/>
          <w:szCs w:val="24"/>
          <w:shd w:val="clear" w:color="auto" w:fill="FFFFFF"/>
        </w:rPr>
        <w:t xml:space="preserve"> Издательство Юрайт, 2020. — 267 с. — (Высшее образование). — ISBN 978-5-534-12543-6. — Текст</w:t>
      </w:r>
      <w:proofErr w:type="gramStart"/>
      <w:r w:rsidRPr="00AF5615">
        <w:rPr>
          <w:rFonts w:ascii="Times New Roman" w:hAnsi="Times New Roman"/>
          <w:color w:val="000000"/>
          <w:sz w:val="24"/>
          <w:szCs w:val="24"/>
          <w:shd w:val="clear" w:color="auto" w:fill="FFFFFF"/>
        </w:rPr>
        <w:t xml:space="preserve"> :</w:t>
      </w:r>
      <w:proofErr w:type="gramEnd"/>
      <w:r w:rsidRPr="00AF5615">
        <w:rPr>
          <w:rFonts w:ascii="Times New Roman" w:hAnsi="Times New Roman"/>
          <w:color w:val="000000"/>
          <w:sz w:val="24"/>
          <w:szCs w:val="24"/>
          <w:shd w:val="clear" w:color="auto" w:fill="FFFFFF"/>
        </w:rPr>
        <w:t xml:space="preserve"> электронный // ЭБС Юрайт [сайт]. — URL:</w:t>
      </w:r>
      <w:hyperlink r:id="rId10" w:tgtFrame="_blank" w:history="1">
        <w:r w:rsidRPr="00AF5615">
          <w:rPr>
            <w:rStyle w:val="a6"/>
            <w:rFonts w:ascii="Times New Roman" w:hAnsi="Times New Roman"/>
            <w:color w:val="486C97"/>
            <w:sz w:val="24"/>
            <w:szCs w:val="24"/>
            <w:shd w:val="clear" w:color="auto" w:fill="FFFFFF"/>
          </w:rPr>
          <w:t>https://urait.ru/bcode/447789</w:t>
        </w:r>
      </w:hyperlink>
    </w:p>
    <w:p w:rsidR="00470BF3" w:rsidRPr="00470BF3" w:rsidRDefault="00470BF3" w:rsidP="00470BF3">
      <w:pPr>
        <w:keepNext/>
        <w:tabs>
          <w:tab w:val="left" w:pos="708"/>
          <w:tab w:val="left" w:pos="993"/>
        </w:tabs>
        <w:autoSpaceDN w:val="0"/>
        <w:spacing w:after="0" w:line="240" w:lineRule="auto"/>
        <w:ind w:firstLine="709"/>
        <w:jc w:val="both"/>
        <w:rPr>
          <w:rFonts w:ascii="Times New Roman" w:eastAsia="Times New Roman" w:hAnsi="Times New Roman"/>
          <w:i/>
          <w:color w:val="000000"/>
          <w:sz w:val="24"/>
          <w:szCs w:val="24"/>
          <w:lang w:eastAsia="ru-RU"/>
        </w:rPr>
      </w:pP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470BF3">
        <w:rPr>
          <w:rFonts w:ascii="Times New Roman" w:eastAsia="Times New Roman" w:hAnsi="Times New Roman"/>
          <w:b/>
          <w:color w:val="000000"/>
          <w:sz w:val="24"/>
          <w:szCs w:val="24"/>
          <w:lang w:eastAsia="ru-RU"/>
        </w:rPr>
        <w:t>8. Перечень ресурсов информационно-телекоммуникационной сети «Интернет», необходимых для освоения дисциплины</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 xml:space="preserve">ЭБС </w:t>
      </w:r>
      <w:proofErr w:type="spellStart"/>
      <w:r w:rsidRPr="00470BF3">
        <w:rPr>
          <w:rFonts w:ascii="Times New Roman" w:hAnsi="Times New Roman"/>
          <w:color w:val="000000"/>
          <w:sz w:val="24"/>
          <w:szCs w:val="24"/>
          <w:lang w:val="en-US"/>
        </w:rPr>
        <w:t>IPRBooks</w:t>
      </w:r>
      <w:proofErr w:type="spellEnd"/>
      <w:r w:rsidRPr="00470BF3">
        <w:rPr>
          <w:rFonts w:ascii="Times New Roman" w:hAnsi="Times New Roman"/>
          <w:color w:val="000000"/>
          <w:sz w:val="24"/>
          <w:szCs w:val="24"/>
        </w:rPr>
        <w:t xml:space="preserve">  Режим доступа: http://www.iprbookshop.ru</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ЭБС издательства «Юрайт» Режим доступа: http://biblio-online.ru</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Единое окно доступа к образовательным ресурсам. Режим доступа: http://window.edu.ru/</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Научная электронная библиотека e-library.ru Режим доступа: http://elibrary.ru</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 xml:space="preserve">Ресурсы издательства </w:t>
      </w:r>
      <w:proofErr w:type="spellStart"/>
      <w:r w:rsidRPr="00470BF3">
        <w:rPr>
          <w:rFonts w:ascii="Times New Roman" w:hAnsi="Times New Roman"/>
          <w:color w:val="000000"/>
          <w:sz w:val="24"/>
          <w:szCs w:val="24"/>
        </w:rPr>
        <w:t>Elsevier</w:t>
      </w:r>
      <w:proofErr w:type="spellEnd"/>
      <w:r w:rsidRPr="00470BF3">
        <w:rPr>
          <w:rFonts w:ascii="Times New Roman" w:hAnsi="Times New Roman"/>
          <w:color w:val="000000"/>
          <w:sz w:val="24"/>
          <w:szCs w:val="24"/>
        </w:rPr>
        <w:t xml:space="preserve"> Режим доступа:  http://www.sciencedirect.com</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Федеральный портал «Российское образование» Режим доступа:  www.edu.ru</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Журналы Кембриджского университета Режим доступа: http://journals.cambridge.org</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Журналы Оксфордского университета Режим доступа:  http://www.oxfordjoumals.org</w:t>
      </w:r>
    </w:p>
    <w:p w:rsidR="00470BF3" w:rsidRPr="00470BF3" w:rsidRDefault="00470BF3" w:rsidP="00E30583">
      <w:pPr>
        <w:widowControl w:val="0"/>
        <w:numPr>
          <w:ilvl w:val="0"/>
          <w:numId w:val="4"/>
        </w:numPr>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Словари и энциклопедии на Академике Режим доступа: http://dic.academic.ru/</w:t>
      </w:r>
    </w:p>
    <w:p w:rsidR="00470BF3" w:rsidRPr="00470BF3" w:rsidRDefault="00470BF3" w:rsidP="00E30583">
      <w:pPr>
        <w:widowControl w:val="0"/>
        <w:numPr>
          <w:ilvl w:val="0"/>
          <w:numId w:val="4"/>
        </w:numPr>
        <w:tabs>
          <w:tab w:val="left" w:pos="1134"/>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Сайт Библиотеки по естественным наукам Российской академии наук. Режим доступа: http://www.benran.ru</w:t>
      </w:r>
    </w:p>
    <w:p w:rsidR="00470BF3" w:rsidRPr="00470BF3" w:rsidRDefault="00470BF3" w:rsidP="00E30583">
      <w:pPr>
        <w:widowControl w:val="0"/>
        <w:numPr>
          <w:ilvl w:val="0"/>
          <w:numId w:val="4"/>
        </w:numPr>
        <w:tabs>
          <w:tab w:val="left" w:pos="1134"/>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Сайт Госкомстата РФ. Режим доступа: http://www.gks.ru</w:t>
      </w:r>
    </w:p>
    <w:p w:rsidR="00470BF3" w:rsidRPr="00470BF3" w:rsidRDefault="00470BF3" w:rsidP="00E30583">
      <w:pPr>
        <w:widowControl w:val="0"/>
        <w:numPr>
          <w:ilvl w:val="0"/>
          <w:numId w:val="4"/>
        </w:numPr>
        <w:tabs>
          <w:tab w:val="left" w:pos="1134"/>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Сайт Российской государственной библиотеки. Режим доступа: http://diss.rsl.ru</w:t>
      </w:r>
    </w:p>
    <w:p w:rsidR="00470BF3" w:rsidRPr="00470BF3" w:rsidRDefault="00470BF3" w:rsidP="00E30583">
      <w:pPr>
        <w:widowControl w:val="0"/>
        <w:numPr>
          <w:ilvl w:val="0"/>
          <w:numId w:val="4"/>
        </w:numPr>
        <w:tabs>
          <w:tab w:val="left" w:pos="1134"/>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470BF3">
        <w:rPr>
          <w:rFonts w:ascii="Times New Roman" w:hAnsi="Times New Roman"/>
          <w:color w:val="000000"/>
          <w:sz w:val="24"/>
          <w:szCs w:val="24"/>
        </w:rPr>
        <w:t>Базы данных по законодательству Российской Федерации. Режим доступа:  http://ru.spinform.ru</w:t>
      </w:r>
    </w:p>
    <w:p w:rsidR="00470BF3" w:rsidRPr="00470BF3" w:rsidRDefault="00470BF3" w:rsidP="00470BF3">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470BF3" w:rsidRPr="00470BF3" w:rsidRDefault="00470BF3" w:rsidP="00470BF3">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470BF3" w:rsidRPr="00470BF3" w:rsidRDefault="00470BF3" w:rsidP="00470BF3">
      <w:pPr>
        <w:spacing w:after="0" w:line="240" w:lineRule="auto"/>
        <w:contextualSpacing/>
        <w:jc w:val="both"/>
        <w:rPr>
          <w:rFonts w:ascii="Times New Roman" w:hAnsi="Times New Roman"/>
          <w:color w:val="000000"/>
          <w:sz w:val="24"/>
          <w:szCs w:val="24"/>
        </w:rPr>
      </w:pPr>
    </w:p>
    <w:p w:rsidR="00470BF3" w:rsidRPr="00470BF3" w:rsidRDefault="00470BF3" w:rsidP="00470BF3">
      <w:pPr>
        <w:spacing w:after="0" w:line="240" w:lineRule="auto"/>
        <w:ind w:firstLine="709"/>
        <w:contextualSpacing/>
        <w:jc w:val="both"/>
        <w:rPr>
          <w:rFonts w:ascii="Times New Roman" w:hAnsi="Times New Roman"/>
          <w:b/>
          <w:color w:val="000000"/>
          <w:sz w:val="24"/>
          <w:szCs w:val="24"/>
        </w:rPr>
      </w:pPr>
      <w:r w:rsidRPr="00470BF3">
        <w:rPr>
          <w:rFonts w:ascii="Times New Roman" w:hAnsi="Times New Roman"/>
          <w:b/>
          <w:color w:val="000000"/>
          <w:sz w:val="24"/>
          <w:szCs w:val="24"/>
        </w:rPr>
        <w:t>9. Методические указания для обучающихся по освоению дисциплины</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lastRenderedPageBreak/>
        <w:t xml:space="preserve">Для того чтобы успешно освоить дисциплину </w:t>
      </w:r>
      <w:r w:rsidRPr="00470BF3">
        <w:rPr>
          <w:rFonts w:ascii="Times New Roman" w:eastAsia="Times New Roman" w:hAnsi="Times New Roman"/>
          <w:bCs/>
          <w:sz w:val="24"/>
          <w:szCs w:val="24"/>
          <w:lang w:eastAsia="ru-RU"/>
        </w:rPr>
        <w:t>«</w:t>
      </w:r>
      <w:r w:rsidRPr="00470BF3">
        <w:rPr>
          <w:rFonts w:ascii="Times New Roman" w:eastAsia="Times New Roman" w:hAnsi="Times New Roman"/>
          <w:sz w:val="24"/>
          <w:szCs w:val="24"/>
          <w:lang w:eastAsia="ru-RU"/>
        </w:rPr>
        <w:t>Муниципальное право</w:t>
      </w:r>
      <w:r w:rsidRPr="00470BF3">
        <w:rPr>
          <w:rFonts w:ascii="Times New Roman" w:eastAsia="Times New Roman" w:hAnsi="Times New Roman"/>
          <w:bCs/>
          <w:sz w:val="24"/>
          <w:szCs w:val="24"/>
          <w:lang w:eastAsia="ru-RU"/>
        </w:rPr>
        <w:t xml:space="preserve">» </w:t>
      </w:r>
      <w:r w:rsidRPr="00470BF3">
        <w:rPr>
          <w:rFonts w:ascii="Times New Roman" w:eastAsia="Times New Roman" w:hAnsi="Times New Roman"/>
          <w:sz w:val="24"/>
          <w:szCs w:val="24"/>
          <w:lang w:eastAsia="ru-RU"/>
        </w:rPr>
        <w:t>обучающиеся должны выполнить следующие методические указания.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Методические указания для обучающихся по освоению дисциплины для подготовки к занятиям </w:t>
      </w:r>
      <w:r w:rsidRPr="00470BF3">
        <w:rPr>
          <w:rFonts w:ascii="Times New Roman" w:eastAsia="Times New Roman" w:hAnsi="Times New Roman"/>
          <w:b/>
          <w:sz w:val="24"/>
          <w:szCs w:val="24"/>
          <w:lang w:eastAsia="ru-RU"/>
        </w:rPr>
        <w:t>лекционного типа</w:t>
      </w:r>
      <w:r w:rsidRPr="00470BF3">
        <w:rPr>
          <w:rFonts w:ascii="Times New Roman" w:eastAsia="Times New Roman" w:hAnsi="Times New Roman"/>
          <w:sz w:val="24"/>
          <w:szCs w:val="24"/>
          <w:lang w:eastAsia="ru-RU"/>
        </w:rPr>
        <w:t>:</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70BF3">
        <w:rPr>
          <w:rFonts w:ascii="Times New Roman" w:eastAsia="Times New Roman" w:hAnsi="Times New Roman"/>
          <w:sz w:val="24"/>
          <w:szCs w:val="24"/>
          <w:lang w:eastAsia="ru-RU"/>
        </w:rPr>
        <w:t xml:space="preserve"> Методические указания для обучающихся по освоению дисциплины для подготовки к занятиям </w:t>
      </w:r>
      <w:r w:rsidRPr="00470BF3">
        <w:rPr>
          <w:rFonts w:ascii="Times New Roman" w:eastAsia="Times New Roman" w:hAnsi="Times New Roman"/>
          <w:b/>
          <w:sz w:val="24"/>
          <w:szCs w:val="24"/>
          <w:lang w:eastAsia="ru-RU"/>
        </w:rPr>
        <w:t xml:space="preserve">семинарского типа: </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70BF3">
        <w:rPr>
          <w:rFonts w:ascii="Times New Roman" w:eastAsia="Times New Roman" w:hAnsi="Times New Roman"/>
          <w:sz w:val="24"/>
          <w:szCs w:val="24"/>
          <w:lang w:eastAsia="ru-RU"/>
        </w:rPr>
        <w:t xml:space="preserve">Методические указания для обучающихся по освоению дисциплины для </w:t>
      </w:r>
      <w:r w:rsidRPr="00470BF3">
        <w:rPr>
          <w:rFonts w:ascii="Times New Roman" w:eastAsia="Times New Roman" w:hAnsi="Times New Roman"/>
          <w:b/>
          <w:sz w:val="24"/>
          <w:szCs w:val="24"/>
          <w:lang w:eastAsia="ru-RU"/>
        </w:rPr>
        <w:t>самостоятельной работы:</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w:t>
      </w:r>
      <w:r w:rsidRPr="00470BF3">
        <w:rPr>
          <w:rFonts w:ascii="Times New Roman" w:eastAsia="Times New Roman" w:hAnsi="Times New Roman"/>
          <w:sz w:val="24"/>
          <w:szCs w:val="24"/>
          <w:lang w:eastAsia="ru-RU"/>
        </w:rPr>
        <w:lastRenderedPageBreak/>
        <w:t>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Необходимо также проанализировать, какие из утверждений автора носят проблематичный, гипотетический характер и уловить скрытые вопросы.</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Таким образом, при работе с источниками и литературой важно уметь:</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 xml:space="preserve">обобщать полученную информацию, оценивать прослушанное и прочитанное; </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готовить и презентовать развернутые сообщения типа доклада;</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lastRenderedPageBreak/>
        <w:t xml:space="preserve">работать в разных режимах (индивидуально, в паре, в группе), взаимодействуя друг с другом; </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 xml:space="preserve">пользоваться реферативными и справочными материалами; </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 xml:space="preserve">контролировать свои действия и действия своих товарищей, объективно оценивать свои действия; </w:t>
      </w:r>
    </w:p>
    <w:p w:rsidR="00470BF3" w:rsidRPr="00470BF3" w:rsidRDefault="00470BF3" w:rsidP="00F2734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470BF3">
        <w:rPr>
          <w:rFonts w:ascii="Times New Roman" w:hAnsi="Times New Roman"/>
          <w:sz w:val="24"/>
          <w:szCs w:val="24"/>
        </w:rPr>
        <w:t>обращаться за помощью, дополнительными разъяснениями к преподавателю, другим студентам.</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b/>
          <w:bCs/>
          <w:sz w:val="24"/>
          <w:szCs w:val="24"/>
          <w:lang w:eastAsia="ru-RU"/>
        </w:rPr>
        <w:t>Подготовка к промежуточной аттестации</w:t>
      </w:r>
      <w:r w:rsidRPr="00470BF3">
        <w:rPr>
          <w:rFonts w:ascii="Times New Roman" w:eastAsia="Times New Roman" w:hAnsi="Times New Roman"/>
          <w:bCs/>
          <w:sz w:val="24"/>
          <w:szCs w:val="24"/>
          <w:lang w:eastAsia="ru-RU"/>
        </w:rPr>
        <w:t>:</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При подготовке к промежуточной аттестации целесообразно:</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внимательно изучить перечень вопросов и определить, в каких источниках находятся сведения, необходимые для ответа на них;</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внимательно прочитать рекомендованную литературу;</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 составить краткие конспекты ответов (планы ответов). </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70BF3" w:rsidRPr="00470BF3" w:rsidRDefault="00470BF3" w:rsidP="00470BF3">
      <w:pPr>
        <w:autoSpaceDN w:val="0"/>
        <w:spacing w:after="0" w:line="240" w:lineRule="auto"/>
        <w:ind w:firstLine="709"/>
        <w:contextualSpacing/>
        <w:jc w:val="both"/>
        <w:rPr>
          <w:rFonts w:ascii="Times New Roman" w:hAnsi="Times New Roman"/>
          <w:b/>
          <w:sz w:val="24"/>
          <w:szCs w:val="24"/>
        </w:rPr>
      </w:pPr>
      <w:r w:rsidRPr="00470BF3">
        <w:rPr>
          <w:rFonts w:ascii="Times New Roman" w:hAnsi="Times New Roman"/>
          <w:b/>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70BF3" w:rsidRPr="00470BF3" w:rsidRDefault="00470BF3" w:rsidP="00470BF3">
      <w:pPr>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470BF3">
        <w:rPr>
          <w:rFonts w:ascii="Times New Roman" w:eastAsia="Times New Roman" w:hAnsi="Times New Roman"/>
          <w:sz w:val="24"/>
          <w:szCs w:val="24"/>
          <w:lang w:eastAsia="ru-RU"/>
        </w:rPr>
        <w:t>MicrosoftPowerPoint</w:t>
      </w:r>
      <w:proofErr w:type="spellEnd"/>
      <w:r w:rsidRPr="00470BF3">
        <w:rPr>
          <w:rFonts w:ascii="Times New Roman" w:eastAsia="Times New Roman" w:hAnsi="Times New Roman"/>
          <w:sz w:val="24"/>
          <w:szCs w:val="24"/>
          <w:lang w:eastAsia="ru-RU"/>
        </w:rPr>
        <w:t>, видеоматериалов, слайдов.</w:t>
      </w:r>
    </w:p>
    <w:p w:rsidR="00470BF3" w:rsidRPr="00470BF3" w:rsidRDefault="00470BF3" w:rsidP="00470BF3">
      <w:pPr>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На практических занятиях студенты представляют компьютерные презентации, подготовленные ими в часы самостоятельной работы.</w:t>
      </w:r>
    </w:p>
    <w:p w:rsidR="00470BF3" w:rsidRPr="00470BF3" w:rsidRDefault="00470BF3" w:rsidP="00470BF3">
      <w:pPr>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Электронная информационно-образовательная среда Академии, работающая на платформе LMS </w:t>
      </w:r>
      <w:proofErr w:type="spellStart"/>
      <w:r w:rsidRPr="00470BF3">
        <w:rPr>
          <w:rFonts w:ascii="Times New Roman" w:eastAsia="Times New Roman" w:hAnsi="Times New Roman"/>
          <w:sz w:val="24"/>
          <w:szCs w:val="24"/>
          <w:lang w:eastAsia="ru-RU"/>
        </w:rPr>
        <w:t>Moodle</w:t>
      </w:r>
      <w:proofErr w:type="spellEnd"/>
      <w:r w:rsidRPr="00470BF3">
        <w:rPr>
          <w:rFonts w:ascii="Times New Roman" w:eastAsia="Times New Roman" w:hAnsi="Times New Roman"/>
          <w:sz w:val="24"/>
          <w:szCs w:val="24"/>
          <w:lang w:eastAsia="ru-RU"/>
        </w:rPr>
        <w:t>, обеспечивает:</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 xml:space="preserve">доступ к учебным планам, рабочим программам дисциплин (модулей), практик, к изданиям электронных библиотечных систем </w:t>
      </w:r>
      <w:proofErr w:type="gramStart"/>
      <w:r w:rsidRPr="00470BF3">
        <w:rPr>
          <w:rFonts w:ascii="Times New Roman" w:eastAsia="Times New Roman" w:hAnsi="Times New Roman"/>
          <w:sz w:val="24"/>
          <w:szCs w:val="24"/>
          <w:lang w:eastAsia="ru-RU"/>
        </w:rPr>
        <w:t xml:space="preserve">( </w:t>
      </w:r>
      <w:proofErr w:type="spellStart"/>
      <w:proofErr w:type="gramEnd"/>
      <w:r w:rsidRPr="00470BF3">
        <w:rPr>
          <w:rFonts w:ascii="Times New Roman" w:eastAsia="Times New Roman" w:hAnsi="Times New Roman"/>
          <w:sz w:val="24"/>
          <w:szCs w:val="24"/>
          <w:lang w:eastAsia="ru-RU"/>
        </w:rPr>
        <w:t>ЭБСIPRBooks</w:t>
      </w:r>
      <w:proofErr w:type="spellEnd"/>
      <w:r w:rsidRPr="00470BF3">
        <w:rPr>
          <w:rFonts w:ascii="Times New Roman" w:eastAsia="Times New Roman" w:hAnsi="Times New Roman"/>
          <w:sz w:val="24"/>
          <w:szCs w:val="24"/>
          <w:lang w:eastAsia="ru-RU"/>
        </w:rPr>
        <w:t xml:space="preserve">, ЭБС </w:t>
      </w:r>
      <w:proofErr w:type="spellStart"/>
      <w:r w:rsidRPr="00470BF3">
        <w:rPr>
          <w:rFonts w:ascii="Times New Roman" w:eastAsia="Times New Roman" w:hAnsi="Times New Roman"/>
          <w:sz w:val="24"/>
          <w:szCs w:val="24"/>
          <w:lang w:eastAsia="ru-RU"/>
        </w:rPr>
        <w:t>Юрайт</w:t>
      </w:r>
      <w:proofErr w:type="spellEnd"/>
      <w:r w:rsidRPr="00470BF3">
        <w:rPr>
          <w:rFonts w:ascii="Times New Roman" w:eastAsia="Times New Roman" w:hAnsi="Times New Roman"/>
          <w:sz w:val="24"/>
          <w:szCs w:val="24"/>
          <w:lang w:eastAsia="ru-RU"/>
        </w:rPr>
        <w:t xml:space="preserve"> ) и электронным образовательным ресурсам, указанным в рабочих программах;</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фиксацию хода образовательного процесса, результатов промежуточной аттестации и результатов освоения программы бакалавриата;</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При осуществлении образовательного процесса по дисциплине используются следующие информационные технологии:</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сбор, хранение, систематизация и выдача учебной и научной информации;</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обработка текстовой, графической и эмпирической информации;</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подготовка, конструирование и презентация итогов исследовательской и аналитической деятельности;</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использование электронной почты преподавателями и обучающимися для рассылки информации, переписки и обсуждения учебных вопросов.</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компьютерное тестирование;</w:t>
      </w:r>
    </w:p>
    <w:p w:rsidR="00470BF3" w:rsidRPr="00470BF3" w:rsidRDefault="00470BF3" w:rsidP="00470BF3">
      <w:pPr>
        <w:tabs>
          <w:tab w:val="left" w:pos="851"/>
        </w:tabs>
        <w:autoSpaceDN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w:t>
      </w:r>
      <w:r w:rsidRPr="00470BF3">
        <w:rPr>
          <w:rFonts w:ascii="Times New Roman" w:eastAsia="Times New Roman" w:hAnsi="Times New Roman"/>
          <w:sz w:val="24"/>
          <w:szCs w:val="24"/>
          <w:lang w:eastAsia="ru-RU"/>
        </w:rPr>
        <w:tab/>
        <w:t>демонстрация мультимедийных материалов.</w:t>
      </w:r>
    </w:p>
    <w:p w:rsidR="00470BF3" w:rsidRPr="007716A3" w:rsidRDefault="00470BF3" w:rsidP="00470BF3">
      <w:pPr>
        <w:autoSpaceDN w:val="0"/>
        <w:spacing w:after="0" w:line="240" w:lineRule="auto"/>
        <w:ind w:firstLine="709"/>
        <w:jc w:val="both"/>
        <w:rPr>
          <w:rFonts w:ascii="Times New Roman" w:eastAsia="Times New Roman" w:hAnsi="Times New Roman"/>
          <w:color w:val="000000"/>
          <w:sz w:val="24"/>
          <w:szCs w:val="24"/>
          <w:lang w:val="en-US" w:eastAsia="ru-RU"/>
        </w:rPr>
      </w:pPr>
      <w:r w:rsidRPr="00470BF3">
        <w:rPr>
          <w:rFonts w:ascii="Times New Roman" w:eastAsia="Times New Roman" w:hAnsi="Times New Roman"/>
          <w:color w:val="000000"/>
          <w:sz w:val="24"/>
          <w:szCs w:val="24"/>
          <w:lang w:eastAsia="ru-RU"/>
        </w:rPr>
        <w:t>ПЕРЕЧЕНЬ</w:t>
      </w:r>
      <w:r w:rsidRPr="007716A3">
        <w:rPr>
          <w:rFonts w:ascii="Times New Roman" w:eastAsia="Times New Roman" w:hAnsi="Times New Roman"/>
          <w:color w:val="000000"/>
          <w:sz w:val="24"/>
          <w:szCs w:val="24"/>
          <w:lang w:val="en-US" w:eastAsia="ru-RU"/>
        </w:rPr>
        <w:t xml:space="preserve"> </w:t>
      </w:r>
      <w:r w:rsidRPr="00470BF3">
        <w:rPr>
          <w:rFonts w:ascii="Times New Roman" w:eastAsia="Times New Roman" w:hAnsi="Times New Roman"/>
          <w:color w:val="000000"/>
          <w:sz w:val="24"/>
          <w:szCs w:val="24"/>
          <w:lang w:eastAsia="ru-RU"/>
        </w:rPr>
        <w:t>ПРОГРАММНОГО</w:t>
      </w:r>
      <w:r w:rsidRPr="007716A3">
        <w:rPr>
          <w:rFonts w:ascii="Times New Roman" w:eastAsia="Times New Roman" w:hAnsi="Times New Roman"/>
          <w:color w:val="000000"/>
          <w:sz w:val="24"/>
          <w:szCs w:val="24"/>
          <w:lang w:val="en-US" w:eastAsia="ru-RU"/>
        </w:rPr>
        <w:t xml:space="preserve"> </w:t>
      </w:r>
      <w:r w:rsidRPr="00470BF3">
        <w:rPr>
          <w:rFonts w:ascii="Times New Roman" w:eastAsia="Times New Roman" w:hAnsi="Times New Roman"/>
          <w:color w:val="000000"/>
          <w:sz w:val="24"/>
          <w:szCs w:val="24"/>
          <w:lang w:eastAsia="ru-RU"/>
        </w:rPr>
        <w:t>ОБЕСПЕЧЕНИЯ</w:t>
      </w:r>
    </w:p>
    <w:p w:rsidR="00470BF3" w:rsidRPr="007716A3" w:rsidRDefault="00470BF3" w:rsidP="00470BF3">
      <w:pPr>
        <w:autoSpaceDN w:val="0"/>
        <w:spacing w:after="0" w:line="240" w:lineRule="auto"/>
        <w:ind w:firstLine="709"/>
        <w:jc w:val="both"/>
        <w:rPr>
          <w:rFonts w:ascii="Times New Roman" w:eastAsia="Times New Roman" w:hAnsi="Times New Roman"/>
          <w:color w:val="000000"/>
          <w:sz w:val="24"/>
          <w:szCs w:val="24"/>
          <w:lang w:val="en-US" w:eastAsia="ru-RU"/>
        </w:rPr>
      </w:pPr>
      <w:r w:rsidRPr="007716A3">
        <w:rPr>
          <w:rFonts w:ascii="Times New Roman" w:eastAsia="Times New Roman" w:hAnsi="Times New Roman"/>
          <w:color w:val="000000"/>
          <w:sz w:val="24"/>
          <w:szCs w:val="24"/>
          <w:lang w:val="en-US" w:eastAsia="ru-RU"/>
        </w:rPr>
        <w:t>•</w:t>
      </w:r>
      <w:r w:rsidRPr="007716A3">
        <w:rPr>
          <w:rFonts w:ascii="Times New Roman" w:eastAsia="Times New Roman" w:hAnsi="Times New Roman"/>
          <w:color w:val="000000"/>
          <w:sz w:val="24"/>
          <w:szCs w:val="24"/>
          <w:lang w:val="en-US" w:eastAsia="ru-RU"/>
        </w:rPr>
        <w:tab/>
      </w:r>
      <w:proofErr w:type="spellStart"/>
      <w:r w:rsidRPr="00470BF3">
        <w:rPr>
          <w:rFonts w:ascii="Times New Roman" w:eastAsia="Times New Roman" w:hAnsi="Times New Roman"/>
          <w:color w:val="000000"/>
          <w:sz w:val="24"/>
          <w:szCs w:val="24"/>
          <w:lang w:val="en-US" w:eastAsia="ru-RU"/>
        </w:rPr>
        <w:t>MicrosoftWindows</w:t>
      </w:r>
      <w:proofErr w:type="spellEnd"/>
      <w:r w:rsidRPr="007716A3">
        <w:rPr>
          <w:rFonts w:ascii="Times New Roman" w:eastAsia="Times New Roman" w:hAnsi="Times New Roman"/>
          <w:color w:val="000000"/>
          <w:sz w:val="24"/>
          <w:szCs w:val="24"/>
          <w:lang w:val="en-US" w:eastAsia="ru-RU"/>
        </w:rPr>
        <w:t xml:space="preserve"> 10 </w:t>
      </w:r>
      <w:r w:rsidRPr="00470BF3">
        <w:rPr>
          <w:rFonts w:ascii="Times New Roman" w:eastAsia="Times New Roman" w:hAnsi="Times New Roman"/>
          <w:color w:val="000000"/>
          <w:sz w:val="24"/>
          <w:szCs w:val="24"/>
          <w:lang w:val="en-US" w:eastAsia="ru-RU"/>
        </w:rPr>
        <w:t>Professional</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val="en-US" w:eastAsia="ru-RU"/>
        </w:rPr>
      </w:pPr>
      <w:r w:rsidRPr="00470BF3">
        <w:rPr>
          <w:rFonts w:ascii="Times New Roman" w:eastAsia="Times New Roman" w:hAnsi="Times New Roman"/>
          <w:color w:val="000000"/>
          <w:sz w:val="24"/>
          <w:szCs w:val="24"/>
          <w:lang w:val="en-US" w:eastAsia="ru-RU"/>
        </w:rPr>
        <w:lastRenderedPageBreak/>
        <w:t>•</w:t>
      </w:r>
      <w:r w:rsidRPr="00470BF3">
        <w:rPr>
          <w:rFonts w:ascii="Times New Roman" w:eastAsia="Times New Roman" w:hAnsi="Times New Roman"/>
          <w:color w:val="000000"/>
          <w:sz w:val="24"/>
          <w:szCs w:val="24"/>
          <w:lang w:val="en-US" w:eastAsia="ru-RU"/>
        </w:rPr>
        <w:tab/>
        <w:t xml:space="preserve">Microsoft Windows XP Professional SP3 </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val="en-US" w:eastAsia="ru-RU"/>
        </w:rPr>
      </w:pPr>
      <w:r w:rsidRPr="00470BF3">
        <w:rPr>
          <w:rFonts w:ascii="Times New Roman" w:eastAsia="Times New Roman" w:hAnsi="Times New Roman"/>
          <w:color w:val="000000"/>
          <w:sz w:val="24"/>
          <w:szCs w:val="24"/>
          <w:lang w:val="en-US" w:eastAsia="ru-RU"/>
        </w:rPr>
        <w:t>•</w:t>
      </w:r>
      <w:r w:rsidRPr="00470BF3">
        <w:rPr>
          <w:rFonts w:ascii="Times New Roman" w:eastAsia="Times New Roman" w:hAnsi="Times New Roman"/>
          <w:color w:val="000000"/>
          <w:sz w:val="24"/>
          <w:szCs w:val="24"/>
          <w:lang w:val="en-US" w:eastAsia="ru-RU"/>
        </w:rPr>
        <w:tab/>
        <w:t xml:space="preserve">Microsoft Office Professional 2007 Russian </w:t>
      </w:r>
    </w:p>
    <w:p w:rsidR="00470BF3" w:rsidRPr="007716A3" w:rsidRDefault="00470BF3" w:rsidP="00470BF3">
      <w:pPr>
        <w:autoSpaceDN w:val="0"/>
        <w:spacing w:after="0" w:line="240" w:lineRule="auto"/>
        <w:ind w:firstLine="709"/>
        <w:jc w:val="both"/>
        <w:rPr>
          <w:rFonts w:ascii="Times New Roman" w:eastAsia="Times New Roman" w:hAnsi="Times New Roman"/>
          <w:color w:val="000000"/>
          <w:sz w:val="24"/>
          <w:szCs w:val="24"/>
          <w:lang w:val="en-US" w:eastAsia="ru-RU"/>
        </w:rPr>
      </w:pPr>
      <w:r w:rsidRPr="007716A3">
        <w:rPr>
          <w:rFonts w:ascii="Times New Roman" w:eastAsia="Times New Roman" w:hAnsi="Times New Roman"/>
          <w:color w:val="000000"/>
          <w:sz w:val="24"/>
          <w:szCs w:val="24"/>
          <w:lang w:val="en-US" w:eastAsia="ru-RU"/>
        </w:rPr>
        <w:t>•</w:t>
      </w:r>
      <w:r w:rsidRPr="007716A3">
        <w:rPr>
          <w:rFonts w:ascii="Times New Roman" w:eastAsia="Times New Roman" w:hAnsi="Times New Roman"/>
          <w:color w:val="000000"/>
          <w:sz w:val="24"/>
          <w:szCs w:val="24"/>
          <w:lang w:val="en-US" w:eastAsia="ru-RU"/>
        </w:rPr>
        <w:tab/>
      </w:r>
      <w:r w:rsidRPr="00470BF3">
        <w:rPr>
          <w:rFonts w:ascii="Times New Roman" w:eastAsia="Times New Roman" w:hAnsi="Times New Roman"/>
          <w:bCs/>
          <w:sz w:val="24"/>
          <w:szCs w:val="24"/>
          <w:lang w:val="en-US" w:eastAsia="ru-RU"/>
        </w:rPr>
        <w:t>C</w:t>
      </w:r>
      <w:proofErr w:type="spellStart"/>
      <w:r w:rsidRPr="00470BF3">
        <w:rPr>
          <w:rFonts w:ascii="Times New Roman" w:eastAsia="Times New Roman" w:hAnsi="Times New Roman"/>
          <w:bCs/>
          <w:sz w:val="24"/>
          <w:szCs w:val="24"/>
          <w:lang w:eastAsia="ru-RU"/>
        </w:rPr>
        <w:t>вободно</w:t>
      </w:r>
      <w:proofErr w:type="spellEnd"/>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распространяемый</w:t>
      </w:r>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офисный</w:t>
      </w:r>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пакет</w:t>
      </w:r>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с</w:t>
      </w:r>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открытым</w:t>
      </w:r>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исходным</w:t>
      </w:r>
      <w:r w:rsidRPr="007716A3">
        <w:rPr>
          <w:rFonts w:ascii="Times New Roman" w:eastAsia="Times New Roman" w:hAnsi="Times New Roman"/>
          <w:bCs/>
          <w:sz w:val="24"/>
          <w:szCs w:val="24"/>
          <w:lang w:val="en-US" w:eastAsia="ru-RU"/>
        </w:rPr>
        <w:t xml:space="preserve"> </w:t>
      </w:r>
      <w:r w:rsidRPr="00470BF3">
        <w:rPr>
          <w:rFonts w:ascii="Times New Roman" w:eastAsia="Times New Roman" w:hAnsi="Times New Roman"/>
          <w:bCs/>
          <w:sz w:val="24"/>
          <w:szCs w:val="24"/>
          <w:lang w:eastAsia="ru-RU"/>
        </w:rPr>
        <w:t>кодом</w:t>
      </w:r>
      <w:r w:rsidRPr="007716A3">
        <w:rPr>
          <w:rFonts w:ascii="Times New Roman" w:eastAsia="Times New Roman" w:hAnsi="Times New Roman"/>
          <w:bCs/>
          <w:sz w:val="24"/>
          <w:szCs w:val="24"/>
          <w:lang w:val="en-US" w:eastAsia="ru-RU"/>
        </w:rPr>
        <w:t xml:space="preserve"> </w:t>
      </w:r>
      <w:proofErr w:type="spellStart"/>
      <w:r w:rsidRPr="007716A3">
        <w:rPr>
          <w:rFonts w:ascii="Times New Roman" w:eastAsia="Times New Roman" w:hAnsi="Times New Roman"/>
          <w:bCs/>
          <w:sz w:val="24"/>
          <w:szCs w:val="24"/>
          <w:lang w:val="en-US" w:eastAsia="ru-RU"/>
        </w:rPr>
        <w:t>LibreOffice</w:t>
      </w:r>
      <w:proofErr w:type="spellEnd"/>
      <w:r w:rsidRPr="007716A3">
        <w:rPr>
          <w:rFonts w:ascii="Times New Roman" w:eastAsia="Times New Roman" w:hAnsi="Times New Roman"/>
          <w:bCs/>
          <w:sz w:val="24"/>
          <w:szCs w:val="24"/>
          <w:lang w:val="en-US" w:eastAsia="ru-RU"/>
        </w:rPr>
        <w:t xml:space="preserve"> 6.0.3.2 Stable</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w:t>
      </w:r>
      <w:r w:rsidRPr="00470BF3">
        <w:rPr>
          <w:rFonts w:ascii="Times New Roman" w:eastAsia="Times New Roman" w:hAnsi="Times New Roman"/>
          <w:color w:val="000000"/>
          <w:sz w:val="24"/>
          <w:szCs w:val="24"/>
          <w:lang w:eastAsia="ru-RU"/>
        </w:rPr>
        <w:tab/>
        <w:t>Антивирус Касперского</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w:t>
      </w:r>
      <w:r w:rsidRPr="00470BF3">
        <w:rPr>
          <w:rFonts w:ascii="Times New Roman" w:eastAsia="Times New Roman" w:hAnsi="Times New Roman"/>
          <w:color w:val="000000"/>
          <w:sz w:val="24"/>
          <w:szCs w:val="24"/>
          <w:lang w:eastAsia="ru-RU"/>
        </w:rPr>
        <w:tab/>
      </w:r>
      <w:proofErr w:type="spellStart"/>
      <w:r w:rsidRPr="00470BF3">
        <w:rPr>
          <w:rFonts w:ascii="Times New Roman" w:eastAsia="Times New Roman" w:hAnsi="Times New Roman"/>
          <w:color w:val="000000"/>
          <w:sz w:val="24"/>
          <w:szCs w:val="24"/>
          <w:lang w:eastAsia="ru-RU"/>
        </w:rPr>
        <w:t>Cистема</w:t>
      </w:r>
      <w:proofErr w:type="spellEnd"/>
      <w:r w:rsidRPr="00470BF3">
        <w:rPr>
          <w:rFonts w:ascii="Times New Roman" w:eastAsia="Times New Roman" w:hAnsi="Times New Roman"/>
          <w:color w:val="000000"/>
          <w:sz w:val="24"/>
          <w:szCs w:val="24"/>
          <w:lang w:eastAsia="ru-RU"/>
        </w:rPr>
        <w:t xml:space="preserve"> управления курсами LMS Русский </w:t>
      </w:r>
      <w:proofErr w:type="spellStart"/>
      <w:r w:rsidRPr="00470BF3">
        <w:rPr>
          <w:rFonts w:ascii="Times New Roman" w:eastAsia="Times New Roman" w:hAnsi="Times New Roman"/>
          <w:color w:val="000000"/>
          <w:sz w:val="24"/>
          <w:szCs w:val="24"/>
          <w:lang w:eastAsia="ru-RU"/>
        </w:rPr>
        <w:t>Moodle</w:t>
      </w:r>
      <w:proofErr w:type="spellEnd"/>
      <w:r w:rsidRPr="00470BF3">
        <w:rPr>
          <w:rFonts w:ascii="Times New Roman" w:eastAsia="Times New Roman" w:hAnsi="Times New Roman"/>
          <w:color w:val="000000"/>
          <w:sz w:val="24"/>
          <w:szCs w:val="24"/>
          <w:lang w:eastAsia="ru-RU"/>
        </w:rPr>
        <w:t xml:space="preserve"> 3KL</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ПЕРЕЧЕНЬ ИНФОРМАЦИОННЫХ СПРАВОЧНЫХ СИСТЕМ</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w:t>
      </w:r>
      <w:r w:rsidRPr="00470BF3">
        <w:rPr>
          <w:rFonts w:ascii="Times New Roman" w:eastAsia="Times New Roman" w:hAnsi="Times New Roman"/>
          <w:color w:val="000000"/>
          <w:sz w:val="24"/>
          <w:szCs w:val="24"/>
          <w:lang w:eastAsia="ru-RU"/>
        </w:rPr>
        <w:tab/>
        <w:t>Справочная правовая система «Консультант Плюс»</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eastAsia="ru-RU"/>
        </w:rPr>
      </w:pPr>
      <w:r w:rsidRPr="00470BF3">
        <w:rPr>
          <w:rFonts w:ascii="Times New Roman" w:eastAsia="Times New Roman" w:hAnsi="Times New Roman"/>
          <w:color w:val="000000"/>
          <w:sz w:val="24"/>
          <w:szCs w:val="24"/>
          <w:lang w:eastAsia="ru-RU"/>
        </w:rPr>
        <w:t>•</w:t>
      </w:r>
      <w:r w:rsidRPr="00470BF3">
        <w:rPr>
          <w:rFonts w:ascii="Times New Roman" w:eastAsia="Times New Roman" w:hAnsi="Times New Roman"/>
          <w:color w:val="000000"/>
          <w:sz w:val="24"/>
          <w:szCs w:val="24"/>
          <w:lang w:eastAsia="ru-RU"/>
        </w:rPr>
        <w:tab/>
        <w:t>Справочная правовая система «Гарант».</w:t>
      </w:r>
    </w:p>
    <w:p w:rsidR="00470BF3" w:rsidRPr="00470BF3" w:rsidRDefault="00470BF3" w:rsidP="00470BF3">
      <w:pPr>
        <w:autoSpaceDN w:val="0"/>
        <w:spacing w:after="0" w:line="240" w:lineRule="auto"/>
        <w:jc w:val="both"/>
        <w:rPr>
          <w:rFonts w:ascii="Times New Roman" w:eastAsia="Times New Roman" w:hAnsi="Times New Roman"/>
          <w:sz w:val="24"/>
          <w:szCs w:val="24"/>
          <w:lang w:eastAsia="ru-RU"/>
        </w:rPr>
      </w:pP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70BF3">
        <w:rPr>
          <w:rFonts w:ascii="Times New Roman" w:eastAsia="Times New Roman" w:hAnsi="Times New Roman"/>
          <w:b/>
          <w:sz w:val="24"/>
          <w:szCs w:val="24"/>
          <w:lang w:eastAsia="ru-RU"/>
        </w:rPr>
        <w:t xml:space="preserve">11. Описание материально-технической базы, необходимой для осуществления образовательного процесса по дисциплине </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Для осуществления образовательного процесса по образовательной программе по направлению подготовки 38.03.04 «Государственное и муниципальное управление»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Специальные помещения представляют собой учебные аудитории учебных корпусов, расположенных по адресам г. Омск, ул. 4 Челюскинцев, 2а, г. Омск, ул. 2 Производственная, д. 41/1</w:t>
      </w:r>
    </w:p>
    <w:p w:rsidR="00470BF3" w:rsidRPr="00470BF3" w:rsidRDefault="00470BF3" w:rsidP="00470B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470BF3">
        <w:rPr>
          <w:rFonts w:ascii="Times New Roman" w:eastAsia="Times New Roman" w:hAnsi="Times New Roman"/>
          <w:sz w:val="24"/>
          <w:szCs w:val="24"/>
          <w:lang w:eastAsia="ru-RU"/>
        </w:rPr>
        <w:t>MicrosoftWindows</w:t>
      </w:r>
      <w:proofErr w:type="spellEnd"/>
      <w:r w:rsidRPr="00470BF3">
        <w:rPr>
          <w:rFonts w:ascii="Times New Roman" w:eastAsia="Times New Roman" w:hAnsi="Times New Roman"/>
          <w:sz w:val="24"/>
          <w:szCs w:val="24"/>
          <w:lang w:eastAsia="ru-RU"/>
        </w:rPr>
        <w:t xml:space="preserve"> 10, </w:t>
      </w:r>
      <w:proofErr w:type="spellStart"/>
      <w:r w:rsidRPr="00470BF3">
        <w:rPr>
          <w:rFonts w:ascii="Times New Roman" w:eastAsia="Times New Roman" w:hAnsi="Times New Roman"/>
          <w:sz w:val="24"/>
          <w:szCs w:val="24"/>
          <w:lang w:eastAsia="ru-RU"/>
        </w:rPr>
        <w:t>MicrosoftOfficeProfessionalPlus</w:t>
      </w:r>
      <w:proofErr w:type="spellEnd"/>
      <w:r w:rsidRPr="00470BF3">
        <w:rPr>
          <w:rFonts w:ascii="Times New Roman" w:eastAsia="Times New Roman" w:hAnsi="Times New Roman"/>
          <w:sz w:val="24"/>
          <w:szCs w:val="24"/>
          <w:lang w:eastAsia="ru-RU"/>
        </w:rPr>
        <w:t xml:space="preserve"> 2007, </w:t>
      </w:r>
      <w:proofErr w:type="spellStart"/>
      <w:r w:rsidRPr="00470BF3">
        <w:rPr>
          <w:rFonts w:ascii="Times New Roman" w:eastAsia="Times New Roman" w:hAnsi="Times New Roman"/>
          <w:sz w:val="24"/>
          <w:szCs w:val="24"/>
          <w:lang w:eastAsia="ru-RU"/>
        </w:rPr>
        <w:t>LibreOfficeWriter</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LibreOfficeCalc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LibreOfficeImpress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LibreOfficeDraw</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LibreOfficeMath</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LibreOfficeBase</w:t>
      </w:r>
      <w:proofErr w:type="spellEnd"/>
      <w:r w:rsidRPr="00470BF3">
        <w:rPr>
          <w:rFonts w:ascii="Times New Roman" w:eastAsia="Times New Roman" w:hAnsi="Times New Roman"/>
          <w:sz w:val="24"/>
          <w:szCs w:val="24"/>
          <w:lang w:eastAsia="ru-RU"/>
        </w:rPr>
        <w:t xml:space="preserve">; БИС 1С:Предпр.8 - комплект для обучения в высших и средних учебных заведениях; </w:t>
      </w:r>
      <w:proofErr w:type="spellStart"/>
      <w:r w:rsidRPr="00470BF3">
        <w:rPr>
          <w:rFonts w:ascii="Times New Roman" w:eastAsia="Times New Roman" w:hAnsi="Times New Roman"/>
          <w:sz w:val="24"/>
          <w:szCs w:val="24"/>
          <w:lang w:eastAsia="ru-RU"/>
        </w:rPr>
        <w:t>Линко</w:t>
      </w:r>
      <w:proofErr w:type="spellEnd"/>
      <w:r w:rsidRPr="00470BF3">
        <w:rPr>
          <w:rFonts w:ascii="Times New Roman" w:eastAsia="Times New Roman" w:hAnsi="Times New Roman"/>
          <w:sz w:val="24"/>
          <w:szCs w:val="24"/>
          <w:lang w:eastAsia="ru-RU"/>
        </w:rPr>
        <w:t xml:space="preserve"> V8.2;  </w:t>
      </w:r>
      <w:proofErr w:type="spellStart"/>
      <w:r w:rsidRPr="00470BF3">
        <w:rPr>
          <w:rFonts w:ascii="Times New Roman" w:eastAsia="Times New Roman" w:hAnsi="Times New Roman"/>
          <w:sz w:val="24"/>
          <w:szCs w:val="24"/>
          <w:lang w:eastAsia="ru-RU"/>
        </w:rPr>
        <w:t>NetBeans</w:t>
      </w:r>
      <w:proofErr w:type="spellEnd"/>
      <w:r w:rsidRPr="00470BF3">
        <w:rPr>
          <w:rFonts w:ascii="Times New Roman" w:eastAsia="Times New Roman" w:hAnsi="Times New Roman"/>
          <w:sz w:val="24"/>
          <w:szCs w:val="24"/>
          <w:lang w:eastAsia="ru-RU"/>
        </w:rPr>
        <w:t xml:space="preserve"> , </w:t>
      </w:r>
      <w:proofErr w:type="spellStart"/>
      <w:r w:rsidRPr="00470BF3">
        <w:rPr>
          <w:rFonts w:ascii="Times New Roman" w:eastAsia="Times New Roman" w:hAnsi="Times New Roman"/>
          <w:sz w:val="24"/>
          <w:szCs w:val="24"/>
          <w:lang w:eastAsia="ru-RU"/>
        </w:rPr>
        <w:t>RunaWFE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Moodle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BigBlueButton</w:t>
      </w:r>
      <w:proofErr w:type="spellEnd"/>
      <w:r w:rsidRPr="00470BF3">
        <w:rPr>
          <w:rFonts w:ascii="Times New Roman" w:eastAsia="Times New Roman" w:hAnsi="Times New Roman"/>
          <w:sz w:val="24"/>
          <w:szCs w:val="24"/>
          <w:lang w:eastAsia="ru-RU"/>
        </w:rPr>
        <w:t xml:space="preserve">,  GIMP,  </w:t>
      </w:r>
      <w:proofErr w:type="spellStart"/>
      <w:r w:rsidRPr="00470BF3">
        <w:rPr>
          <w:rFonts w:ascii="Times New Roman" w:eastAsia="Times New Roman" w:hAnsi="Times New Roman"/>
          <w:sz w:val="24"/>
          <w:szCs w:val="24"/>
          <w:lang w:eastAsia="ru-RU"/>
        </w:rPr>
        <w:t>Inkscape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Scribus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Audacity</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Avidemux</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DeductorAcademic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KasperskyEndpointSecurity</w:t>
      </w:r>
      <w:proofErr w:type="spellEnd"/>
      <w:r w:rsidRPr="00470BF3">
        <w:rPr>
          <w:rFonts w:ascii="Times New Roman" w:eastAsia="Times New Roman" w:hAnsi="Times New Roman"/>
          <w:sz w:val="24"/>
          <w:szCs w:val="24"/>
          <w:lang w:eastAsia="ru-RU"/>
        </w:rPr>
        <w:t xml:space="preserve"> для бизнеса – Стандартный, система </w:t>
      </w:r>
      <w:proofErr w:type="spellStart"/>
      <w:r w:rsidRPr="00470BF3">
        <w:rPr>
          <w:rFonts w:ascii="Times New Roman" w:eastAsia="Times New Roman" w:hAnsi="Times New Roman"/>
          <w:sz w:val="24"/>
          <w:szCs w:val="24"/>
          <w:lang w:eastAsia="ru-RU"/>
        </w:rPr>
        <w:t>контент</w:t>
      </w:r>
      <w:proofErr w:type="spellEnd"/>
      <w:r w:rsidRPr="00470BF3">
        <w:rPr>
          <w:rFonts w:ascii="Times New Roman" w:eastAsia="Times New Roman" w:hAnsi="Times New Roman"/>
          <w:sz w:val="24"/>
          <w:szCs w:val="24"/>
          <w:lang w:eastAsia="ru-RU"/>
        </w:rPr>
        <w:t xml:space="preserve"> фильтрации </w:t>
      </w:r>
      <w:proofErr w:type="spellStart"/>
      <w:r w:rsidRPr="00470BF3">
        <w:rPr>
          <w:rFonts w:ascii="Times New Roman" w:eastAsia="Times New Roman" w:hAnsi="Times New Roman"/>
          <w:sz w:val="24"/>
          <w:szCs w:val="24"/>
          <w:lang w:eastAsia="ru-RU"/>
        </w:rPr>
        <w:t>SkyDNS</w:t>
      </w:r>
      <w:proofErr w:type="spellEnd"/>
      <w:r w:rsidRPr="00470BF3">
        <w:rPr>
          <w:rFonts w:ascii="Times New Roman" w:eastAsia="Times New Roman" w:hAnsi="Times New Roman"/>
          <w:sz w:val="24"/>
          <w:szCs w:val="24"/>
          <w:lang w:eastAsia="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sidRPr="00470BF3">
        <w:rPr>
          <w:rFonts w:ascii="Times New Roman" w:eastAsia="Times New Roman" w:hAnsi="Times New Roman"/>
          <w:sz w:val="24"/>
          <w:szCs w:val="24"/>
          <w:lang w:eastAsia="ru-RU"/>
        </w:rPr>
        <w:t>микше</w:t>
      </w:r>
      <w:proofErr w:type="spellEnd"/>
      <w:r w:rsidRPr="00470BF3">
        <w:rPr>
          <w:rFonts w:ascii="Times New Roman" w:eastAsia="Times New Roman" w:hAnsi="Times New Roman"/>
          <w:sz w:val="24"/>
          <w:szCs w:val="24"/>
          <w:lang w:eastAsia="ru-RU"/>
        </w:rPr>
        <w:t xml:space="preserve">, микрофон, аудио-видео усилитель, ноутбук, Операционная система </w:t>
      </w:r>
      <w:r w:rsidRPr="00470BF3">
        <w:rPr>
          <w:rFonts w:ascii="Times New Roman" w:eastAsia="Times New Roman" w:hAnsi="Times New Roman"/>
          <w:sz w:val="24"/>
          <w:szCs w:val="24"/>
          <w:lang w:val="en-US" w:eastAsia="ru-RU"/>
        </w:rPr>
        <w:t>MicrosoftWindows</w:t>
      </w:r>
      <w:r w:rsidRPr="00470BF3">
        <w:rPr>
          <w:rFonts w:ascii="Times New Roman" w:eastAsia="Times New Roman" w:hAnsi="Times New Roman"/>
          <w:sz w:val="24"/>
          <w:szCs w:val="24"/>
          <w:lang w:eastAsia="ru-RU"/>
        </w:rPr>
        <w:t xml:space="preserve"> 10,  </w:t>
      </w:r>
      <w:r w:rsidRPr="00470BF3">
        <w:rPr>
          <w:rFonts w:ascii="Times New Roman" w:eastAsia="Times New Roman" w:hAnsi="Times New Roman"/>
          <w:sz w:val="24"/>
          <w:szCs w:val="24"/>
          <w:lang w:val="en-US" w:eastAsia="ru-RU"/>
        </w:rPr>
        <w:t>MicrosoftOfficeProfessionalPlus</w:t>
      </w:r>
      <w:r w:rsidRPr="00470BF3">
        <w:rPr>
          <w:rFonts w:ascii="Times New Roman" w:eastAsia="Times New Roman" w:hAnsi="Times New Roman"/>
          <w:sz w:val="24"/>
          <w:szCs w:val="24"/>
          <w:lang w:eastAsia="ru-RU"/>
        </w:rPr>
        <w:t xml:space="preserve"> 2007;</w:t>
      </w:r>
    </w:p>
    <w:p w:rsidR="00470BF3" w:rsidRPr="00470BF3" w:rsidRDefault="00470BF3" w:rsidP="00470BF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2. Для проведения практических занятий: учебные аудитории, </w:t>
      </w:r>
      <w:proofErr w:type="spellStart"/>
      <w:r w:rsidRPr="00470BF3">
        <w:rPr>
          <w:rFonts w:ascii="Times New Roman" w:eastAsia="Times New Roman" w:hAnsi="Times New Roman"/>
          <w:sz w:val="24"/>
          <w:szCs w:val="24"/>
          <w:lang w:eastAsia="ru-RU"/>
        </w:rPr>
        <w:t>лингофонный</w:t>
      </w:r>
      <w:proofErr w:type="spellEnd"/>
      <w:r w:rsidRPr="00470BF3">
        <w:rPr>
          <w:rFonts w:ascii="Times New Roman" w:eastAsia="Times New Roman" w:hAnsi="Times New Roman"/>
          <w:sz w:val="24"/>
          <w:szCs w:val="24"/>
          <w:lang w:eastAsia="ru-RU"/>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470BF3">
        <w:rPr>
          <w:rFonts w:ascii="Times New Roman" w:eastAsia="Times New Roman" w:hAnsi="Times New Roman"/>
          <w:sz w:val="24"/>
          <w:szCs w:val="24"/>
          <w:lang w:val="en-US" w:eastAsia="ru-RU"/>
        </w:rPr>
        <w:t>MicrosoftWindows</w:t>
      </w:r>
      <w:proofErr w:type="spellEnd"/>
      <w:r w:rsidRPr="00470BF3">
        <w:rPr>
          <w:rFonts w:ascii="Times New Roman" w:eastAsia="Times New Roman" w:hAnsi="Times New Roman"/>
          <w:sz w:val="24"/>
          <w:szCs w:val="24"/>
          <w:lang w:eastAsia="ru-RU"/>
        </w:rPr>
        <w:t xml:space="preserve"> 10, </w:t>
      </w:r>
      <w:proofErr w:type="spellStart"/>
      <w:r w:rsidRPr="00470BF3">
        <w:rPr>
          <w:rFonts w:ascii="Times New Roman" w:eastAsia="Times New Roman" w:hAnsi="Times New Roman"/>
          <w:sz w:val="24"/>
          <w:szCs w:val="24"/>
          <w:lang w:val="en-US" w:eastAsia="ru-RU"/>
        </w:rPr>
        <w:t>MicrosoftOfficeProfessionalPlus</w:t>
      </w:r>
      <w:proofErr w:type="spellEnd"/>
      <w:r w:rsidRPr="00470BF3">
        <w:rPr>
          <w:rFonts w:ascii="Times New Roman" w:eastAsia="Times New Roman" w:hAnsi="Times New Roman"/>
          <w:sz w:val="24"/>
          <w:szCs w:val="24"/>
          <w:lang w:eastAsia="ru-RU"/>
        </w:rPr>
        <w:t xml:space="preserve"> 2007, </w:t>
      </w:r>
      <w:proofErr w:type="spellStart"/>
      <w:r w:rsidRPr="00470BF3">
        <w:rPr>
          <w:rFonts w:ascii="Times New Roman" w:eastAsia="Times New Roman" w:hAnsi="Times New Roman"/>
          <w:sz w:val="24"/>
          <w:szCs w:val="24"/>
          <w:lang w:val="en-US" w:eastAsia="ru-RU"/>
        </w:rPr>
        <w:t>LibreOfficeWriter</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LibreOfficeCalc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LibreOfficeImpress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LibreOfficeDraw</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LibreOfficeMath</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LibreOfficeBase</w:t>
      </w:r>
      <w:proofErr w:type="spellEnd"/>
      <w:r w:rsidRPr="00470BF3">
        <w:rPr>
          <w:rFonts w:ascii="Times New Roman" w:eastAsia="Times New Roman" w:hAnsi="Times New Roman"/>
          <w:sz w:val="24"/>
          <w:szCs w:val="24"/>
          <w:lang w:eastAsia="ru-RU"/>
        </w:rPr>
        <w:t xml:space="preserve">; БИС 1С: Предпр.8 - комплект для обучения в высших и средних учебных заведениях; </w:t>
      </w:r>
      <w:proofErr w:type="spellStart"/>
      <w:r w:rsidRPr="00470BF3">
        <w:rPr>
          <w:rFonts w:ascii="Times New Roman" w:eastAsia="Times New Roman" w:hAnsi="Times New Roman"/>
          <w:sz w:val="24"/>
          <w:szCs w:val="24"/>
          <w:lang w:eastAsia="ru-RU"/>
        </w:rPr>
        <w:t>Линко</w:t>
      </w:r>
      <w:proofErr w:type="spellEnd"/>
      <w:r w:rsidRPr="00470BF3">
        <w:rPr>
          <w:rFonts w:ascii="Times New Roman" w:eastAsia="Times New Roman" w:hAnsi="Times New Roman"/>
          <w:sz w:val="24"/>
          <w:szCs w:val="24"/>
          <w:lang w:val="en-US" w:eastAsia="ru-RU"/>
        </w:rPr>
        <w:t>V</w:t>
      </w:r>
      <w:r w:rsidRPr="00470BF3">
        <w:rPr>
          <w:rFonts w:ascii="Times New Roman" w:eastAsia="Times New Roman" w:hAnsi="Times New Roman"/>
          <w:sz w:val="24"/>
          <w:szCs w:val="24"/>
          <w:lang w:eastAsia="ru-RU"/>
        </w:rPr>
        <w:t xml:space="preserve">8.2;  </w:t>
      </w:r>
      <w:proofErr w:type="spellStart"/>
      <w:r w:rsidRPr="00470BF3">
        <w:rPr>
          <w:rFonts w:ascii="Times New Roman" w:eastAsia="Times New Roman" w:hAnsi="Times New Roman"/>
          <w:sz w:val="24"/>
          <w:szCs w:val="24"/>
          <w:lang w:val="en-US" w:eastAsia="ru-RU"/>
        </w:rPr>
        <w:t>NetBeans</w:t>
      </w:r>
      <w:proofErr w:type="spellEnd"/>
      <w:r w:rsidRPr="00470BF3">
        <w:rPr>
          <w:rFonts w:ascii="Times New Roman" w:eastAsia="Times New Roman" w:hAnsi="Times New Roman"/>
          <w:sz w:val="24"/>
          <w:szCs w:val="24"/>
          <w:lang w:eastAsia="ru-RU"/>
        </w:rPr>
        <w:t xml:space="preserve"> , </w:t>
      </w:r>
      <w:proofErr w:type="spellStart"/>
      <w:r w:rsidRPr="00470BF3">
        <w:rPr>
          <w:rFonts w:ascii="Times New Roman" w:eastAsia="Times New Roman" w:hAnsi="Times New Roman"/>
          <w:sz w:val="24"/>
          <w:szCs w:val="24"/>
          <w:lang w:val="en-US" w:eastAsia="ru-RU"/>
        </w:rPr>
        <w:t>RunaWFE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Moodle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BigBlueButton</w:t>
      </w:r>
      <w:proofErr w:type="spellEnd"/>
      <w:r w:rsidRPr="00470BF3">
        <w:rPr>
          <w:rFonts w:ascii="Times New Roman" w:eastAsia="Times New Roman" w:hAnsi="Times New Roman"/>
          <w:sz w:val="24"/>
          <w:szCs w:val="24"/>
          <w:lang w:eastAsia="ru-RU"/>
        </w:rPr>
        <w:t xml:space="preserve">,  </w:t>
      </w:r>
      <w:r w:rsidRPr="00470BF3">
        <w:rPr>
          <w:rFonts w:ascii="Times New Roman" w:eastAsia="Times New Roman" w:hAnsi="Times New Roman"/>
          <w:sz w:val="24"/>
          <w:szCs w:val="24"/>
          <w:lang w:val="en-US" w:eastAsia="ru-RU"/>
        </w:rPr>
        <w:t>GIMP</w:t>
      </w:r>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Inkscape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Scribus</w:t>
      </w:r>
      <w:proofErr w:type="spellEnd"/>
      <w:r w:rsidRPr="00470BF3">
        <w:rPr>
          <w:rFonts w:ascii="Times New Roman" w:eastAsia="Times New Roman" w:hAnsi="Times New Roman"/>
          <w:sz w:val="24"/>
          <w:szCs w:val="24"/>
          <w:lang w:eastAsia="ru-RU"/>
        </w:rPr>
        <w:t xml:space="preserve">, </w:t>
      </w:r>
      <w:r w:rsidRPr="00470BF3">
        <w:rPr>
          <w:rFonts w:ascii="Times New Roman" w:eastAsia="Times New Roman" w:hAnsi="Times New Roman"/>
          <w:sz w:val="24"/>
          <w:szCs w:val="24"/>
          <w:lang w:val="en-US" w:eastAsia="ru-RU"/>
        </w:rPr>
        <w:t>Audacity</w:t>
      </w:r>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Avidemux</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DeductorAcademic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val="en-US" w:eastAsia="ru-RU"/>
        </w:rPr>
        <w:t>KasperskyEndpointSecurity</w:t>
      </w:r>
      <w:proofErr w:type="spellEnd"/>
      <w:r w:rsidRPr="00470BF3">
        <w:rPr>
          <w:rFonts w:ascii="Times New Roman" w:eastAsia="Times New Roman" w:hAnsi="Times New Roman"/>
          <w:sz w:val="24"/>
          <w:szCs w:val="24"/>
          <w:lang w:eastAsia="ru-RU"/>
        </w:rPr>
        <w:t xml:space="preserve"> для бизнеса – Стандартный, система </w:t>
      </w:r>
      <w:proofErr w:type="spellStart"/>
      <w:r w:rsidRPr="00470BF3">
        <w:rPr>
          <w:rFonts w:ascii="Times New Roman" w:eastAsia="Times New Roman" w:hAnsi="Times New Roman"/>
          <w:sz w:val="24"/>
          <w:szCs w:val="24"/>
          <w:lang w:eastAsia="ru-RU"/>
        </w:rPr>
        <w:t>контент</w:t>
      </w:r>
      <w:proofErr w:type="spellEnd"/>
      <w:r w:rsidRPr="00470BF3">
        <w:rPr>
          <w:rFonts w:ascii="Times New Roman" w:eastAsia="Times New Roman" w:hAnsi="Times New Roman"/>
          <w:sz w:val="24"/>
          <w:szCs w:val="24"/>
          <w:lang w:eastAsia="ru-RU"/>
        </w:rPr>
        <w:t xml:space="preserve"> фильтрации </w:t>
      </w:r>
      <w:proofErr w:type="spellStart"/>
      <w:r w:rsidRPr="00470BF3">
        <w:rPr>
          <w:rFonts w:ascii="Times New Roman" w:eastAsia="Times New Roman" w:hAnsi="Times New Roman"/>
          <w:sz w:val="24"/>
          <w:szCs w:val="24"/>
          <w:lang w:val="en-US" w:eastAsia="ru-RU"/>
        </w:rPr>
        <w:t>SkyDNS</w:t>
      </w:r>
      <w:proofErr w:type="spellEnd"/>
      <w:r w:rsidRPr="00470BF3">
        <w:rPr>
          <w:rFonts w:ascii="Times New Roman" w:eastAsia="Times New Roman" w:hAnsi="Times New Roman"/>
          <w:sz w:val="24"/>
          <w:szCs w:val="24"/>
          <w:lang w:eastAsia="ru-RU"/>
        </w:rPr>
        <w:t>, справочно-правовые системы «Консультант плюс», «Гарант»; электронно-библиотечные системы «</w:t>
      </w:r>
      <w:proofErr w:type="spellStart"/>
      <w:r w:rsidRPr="00470BF3">
        <w:rPr>
          <w:rFonts w:ascii="Times New Roman" w:eastAsia="Times New Roman" w:hAnsi="Times New Roman"/>
          <w:sz w:val="24"/>
          <w:szCs w:val="24"/>
          <w:lang w:val="en-US" w:eastAsia="ru-RU"/>
        </w:rPr>
        <w:t>IPRbooks</w:t>
      </w:r>
      <w:proofErr w:type="spellEnd"/>
      <w:r w:rsidRPr="00470BF3">
        <w:rPr>
          <w:rFonts w:ascii="Times New Roman" w:eastAsia="Times New Roman" w:hAnsi="Times New Roman"/>
          <w:sz w:val="24"/>
          <w:szCs w:val="24"/>
          <w:lang w:eastAsia="ru-RU"/>
        </w:rPr>
        <w:t xml:space="preserve">» и «ЭБС ЮРАЙТ». </w:t>
      </w:r>
    </w:p>
    <w:p w:rsidR="00470BF3" w:rsidRPr="00470BF3" w:rsidRDefault="00470BF3" w:rsidP="00470BF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3. Для проведения лабораторных занятий имеется: учебно-исследовательская </w:t>
      </w:r>
      <w:proofErr w:type="spellStart"/>
      <w:r w:rsidRPr="00470BF3">
        <w:rPr>
          <w:rFonts w:ascii="Times New Roman" w:eastAsia="Times New Roman" w:hAnsi="Times New Roman"/>
          <w:sz w:val="24"/>
          <w:szCs w:val="24"/>
          <w:lang w:eastAsia="ru-RU"/>
        </w:rPr>
        <w:t>межкафедральная</w:t>
      </w:r>
      <w:proofErr w:type="spellEnd"/>
      <w:r w:rsidRPr="00470BF3">
        <w:rPr>
          <w:rFonts w:ascii="Times New Roman" w:eastAsia="Times New Roman" w:hAnsi="Times New Roman"/>
          <w:sz w:val="24"/>
          <w:szCs w:val="24"/>
          <w:lang w:eastAsia="ru-RU"/>
        </w:rPr>
        <w:t xml:space="preserve"> лаборатория информатики и ИКТ, оснащение которой составляют: Столы компьютерные, стулья, компьютеры, доска пластиковая, </w:t>
      </w:r>
      <w:r w:rsidRPr="00470BF3">
        <w:rPr>
          <w:rFonts w:ascii="Times New Roman" w:eastAsia="Times New Roman" w:hAnsi="Times New Roman"/>
          <w:sz w:val="24"/>
          <w:szCs w:val="24"/>
          <w:shd w:val="clear" w:color="auto" w:fill="F9F9F9"/>
          <w:lang w:eastAsia="ru-RU"/>
        </w:rPr>
        <w:t xml:space="preserve">колонки, стенды информационные, экран, мультимедийный проектор, кафедра. Оборудование: операционная система </w:t>
      </w:r>
      <w:proofErr w:type="spellStart"/>
      <w:r w:rsidRPr="00470BF3">
        <w:rPr>
          <w:rFonts w:ascii="Times New Roman" w:eastAsia="Times New Roman" w:hAnsi="Times New Roman"/>
          <w:sz w:val="24"/>
          <w:szCs w:val="24"/>
          <w:shd w:val="clear" w:color="auto" w:fill="F9F9F9"/>
          <w:lang w:val="en-US" w:eastAsia="ru-RU"/>
        </w:rPr>
        <w:t>MicrosoftWindowsXP</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MicrosoftOfficeProfessionalPlus</w:t>
      </w:r>
      <w:proofErr w:type="spellEnd"/>
      <w:r w:rsidRPr="00470BF3">
        <w:rPr>
          <w:rFonts w:ascii="Times New Roman" w:eastAsia="Times New Roman" w:hAnsi="Times New Roman"/>
          <w:sz w:val="24"/>
          <w:szCs w:val="24"/>
          <w:shd w:val="clear" w:color="auto" w:fill="F9F9F9"/>
          <w:lang w:eastAsia="ru-RU"/>
        </w:rPr>
        <w:t xml:space="preserve"> 2007,  </w:t>
      </w:r>
      <w:proofErr w:type="spellStart"/>
      <w:r w:rsidRPr="00470BF3">
        <w:rPr>
          <w:rFonts w:ascii="Times New Roman" w:eastAsia="Times New Roman" w:hAnsi="Times New Roman"/>
          <w:sz w:val="24"/>
          <w:szCs w:val="24"/>
          <w:shd w:val="clear" w:color="auto" w:fill="F9F9F9"/>
          <w:lang w:val="en-US" w:eastAsia="ru-RU"/>
        </w:rPr>
        <w:t>LibreOffice</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KasperskyEndpointSecurity</w:t>
      </w:r>
      <w:proofErr w:type="spellEnd"/>
      <w:r w:rsidRPr="00470BF3">
        <w:rPr>
          <w:rFonts w:ascii="Times New Roman" w:eastAsia="Times New Roman" w:hAnsi="Times New Roman"/>
          <w:sz w:val="24"/>
          <w:szCs w:val="24"/>
          <w:shd w:val="clear" w:color="auto" w:fill="F9F9F9"/>
          <w:lang w:eastAsia="ru-RU"/>
        </w:rPr>
        <w:t xml:space="preserve"> для бизнеса – Стандартный, Система </w:t>
      </w:r>
      <w:proofErr w:type="spellStart"/>
      <w:r w:rsidRPr="00470BF3">
        <w:rPr>
          <w:rFonts w:ascii="Times New Roman" w:eastAsia="Times New Roman" w:hAnsi="Times New Roman"/>
          <w:sz w:val="24"/>
          <w:szCs w:val="24"/>
          <w:shd w:val="clear" w:color="auto" w:fill="F9F9F9"/>
          <w:lang w:eastAsia="ru-RU"/>
        </w:rPr>
        <w:t>контент</w:t>
      </w:r>
      <w:proofErr w:type="spellEnd"/>
      <w:r w:rsidRPr="00470BF3">
        <w:rPr>
          <w:rFonts w:ascii="Times New Roman" w:eastAsia="Times New Roman" w:hAnsi="Times New Roman"/>
          <w:sz w:val="24"/>
          <w:szCs w:val="24"/>
          <w:shd w:val="clear" w:color="auto" w:fill="F9F9F9"/>
          <w:lang w:eastAsia="ru-RU"/>
        </w:rPr>
        <w:t xml:space="preserve"> </w:t>
      </w:r>
      <w:r w:rsidRPr="00470BF3">
        <w:rPr>
          <w:rFonts w:ascii="Times New Roman" w:eastAsia="Times New Roman" w:hAnsi="Times New Roman"/>
          <w:sz w:val="24"/>
          <w:szCs w:val="24"/>
          <w:shd w:val="clear" w:color="auto" w:fill="F9F9F9"/>
          <w:lang w:eastAsia="ru-RU"/>
        </w:rPr>
        <w:lastRenderedPageBreak/>
        <w:t xml:space="preserve">фильтрации </w:t>
      </w:r>
      <w:proofErr w:type="spellStart"/>
      <w:r w:rsidRPr="00470BF3">
        <w:rPr>
          <w:rFonts w:ascii="Times New Roman" w:eastAsia="Times New Roman" w:hAnsi="Times New Roman"/>
          <w:sz w:val="24"/>
          <w:szCs w:val="24"/>
          <w:shd w:val="clear" w:color="auto" w:fill="F9F9F9"/>
          <w:lang w:val="en-US" w:eastAsia="ru-RU"/>
        </w:rPr>
        <w:t>SkyDNS</w:t>
      </w:r>
      <w:proofErr w:type="spellEnd"/>
      <w:r w:rsidRPr="00470BF3">
        <w:rPr>
          <w:rFonts w:ascii="Times New Roman" w:eastAsia="Times New Roman" w:hAnsi="Times New Roman"/>
          <w:sz w:val="24"/>
          <w:szCs w:val="24"/>
          <w:shd w:val="clear" w:color="auto" w:fill="F9F9F9"/>
          <w:lang w:eastAsia="ru-RU"/>
        </w:rPr>
        <w:t>, справочно-правовая система «Консультант плюс», «Гарант»</w:t>
      </w:r>
      <w:r w:rsidRPr="00470BF3">
        <w:rPr>
          <w:rFonts w:ascii="Times New Roman" w:eastAsia="Times New Roman" w:hAnsi="Times New Roman"/>
          <w:sz w:val="24"/>
          <w:szCs w:val="24"/>
          <w:lang w:eastAsia="ru-RU"/>
        </w:rPr>
        <w:t xml:space="preserve">, </w:t>
      </w:r>
      <w:r w:rsidRPr="00470BF3">
        <w:rPr>
          <w:rFonts w:ascii="Times New Roman" w:eastAsia="Times New Roman" w:hAnsi="Times New Roman"/>
          <w:sz w:val="24"/>
          <w:szCs w:val="24"/>
          <w:shd w:val="clear" w:color="auto" w:fill="F9F9F9"/>
          <w:lang w:eastAsia="ru-RU"/>
        </w:rPr>
        <w:t xml:space="preserve">Интернет шлюз </w:t>
      </w:r>
      <w:proofErr w:type="spellStart"/>
      <w:r w:rsidRPr="00470BF3">
        <w:rPr>
          <w:rFonts w:ascii="Times New Roman" w:eastAsia="Times New Roman" w:hAnsi="Times New Roman"/>
          <w:sz w:val="24"/>
          <w:szCs w:val="24"/>
          <w:shd w:val="clear" w:color="auto" w:fill="F9F9F9"/>
          <w:lang w:val="en-US" w:eastAsia="ru-RU"/>
        </w:rPr>
        <w:t>TrafficInspector</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Электронно</w:t>
      </w:r>
      <w:proofErr w:type="spellEnd"/>
      <w:r w:rsidRPr="00470BF3">
        <w:rPr>
          <w:rFonts w:ascii="Times New Roman" w:eastAsia="Times New Roman" w:hAnsi="Times New Roman"/>
          <w:sz w:val="24"/>
          <w:szCs w:val="24"/>
          <w:shd w:val="clear" w:color="auto" w:fill="F9F9F9"/>
          <w:lang w:eastAsia="ru-RU"/>
        </w:rPr>
        <w:t xml:space="preserve"> библиотечная система </w:t>
      </w:r>
      <w:proofErr w:type="spellStart"/>
      <w:r w:rsidRPr="00470BF3">
        <w:rPr>
          <w:rFonts w:ascii="Times New Roman" w:eastAsia="Times New Roman" w:hAnsi="Times New Roman"/>
          <w:sz w:val="24"/>
          <w:szCs w:val="24"/>
          <w:shd w:val="clear" w:color="auto" w:fill="F9F9F9"/>
          <w:lang w:val="en-US" w:eastAsia="ru-RU"/>
        </w:rPr>
        <w:t>IPRbooks</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lang w:eastAsia="ru-RU"/>
        </w:rPr>
        <w:t>Электронно</w:t>
      </w:r>
      <w:proofErr w:type="spellEnd"/>
      <w:r w:rsidRPr="00470BF3">
        <w:rPr>
          <w:rFonts w:ascii="Times New Roman" w:eastAsia="Times New Roman" w:hAnsi="Times New Roman"/>
          <w:sz w:val="24"/>
          <w:szCs w:val="24"/>
          <w:lang w:eastAsia="ru-RU"/>
        </w:rPr>
        <w:t xml:space="preserve"> библиотечная система «ЭБС ЮРАЙТ» </w:t>
      </w:r>
      <w:hyperlink w:history="1">
        <w:r w:rsidRPr="00470BF3">
          <w:rPr>
            <w:rFonts w:ascii="Times New Roman" w:eastAsia="Times New Roman" w:hAnsi="Times New Roman"/>
            <w:color w:val="0000FF"/>
            <w:sz w:val="24"/>
            <w:szCs w:val="24"/>
            <w:u w:val="single"/>
            <w:lang w:eastAsia="ru-RU"/>
          </w:rPr>
          <w:t>www.biblio-online. ru</w:t>
        </w:r>
      </w:hyperlink>
      <w:r w:rsidRPr="00470BF3">
        <w:rPr>
          <w:rFonts w:ascii="Times New Roman" w:eastAsia="Times New Roman" w:hAnsi="Times New Roman"/>
          <w:sz w:val="24"/>
          <w:szCs w:val="24"/>
          <w:lang w:eastAsia="ru-RU"/>
        </w:rPr>
        <w:t>. ,</w:t>
      </w:r>
      <w:r w:rsidRPr="00470BF3">
        <w:rPr>
          <w:rFonts w:ascii="Times New Roman" w:eastAsia="Times New Roman" w:hAnsi="Times New Roman"/>
          <w:sz w:val="24"/>
          <w:szCs w:val="24"/>
          <w:shd w:val="clear" w:color="auto" w:fill="F9F9F9"/>
          <w:lang w:eastAsia="ru-RU"/>
        </w:rPr>
        <w:t xml:space="preserve"> 1С</w:t>
      </w:r>
      <w:proofErr w:type="gramStart"/>
      <w:r w:rsidRPr="00470BF3">
        <w:rPr>
          <w:rFonts w:ascii="Times New Roman" w:eastAsia="Times New Roman" w:hAnsi="Times New Roman"/>
          <w:sz w:val="24"/>
          <w:szCs w:val="24"/>
          <w:shd w:val="clear" w:color="auto" w:fill="F9F9F9"/>
          <w:lang w:eastAsia="ru-RU"/>
        </w:rPr>
        <w:t>:П</w:t>
      </w:r>
      <w:proofErr w:type="gramEnd"/>
      <w:r w:rsidRPr="00470BF3">
        <w:rPr>
          <w:rFonts w:ascii="Times New Roman" w:eastAsia="Times New Roman" w:hAnsi="Times New Roman"/>
          <w:sz w:val="24"/>
          <w:szCs w:val="24"/>
          <w:shd w:val="clear" w:color="auto" w:fill="F9F9F9"/>
          <w:lang w:eastAsia="ru-RU"/>
        </w:rPr>
        <w:t xml:space="preserve">редпр.8.Комплект для обучения в высших и средних учебных заведениях, </w:t>
      </w:r>
      <w:proofErr w:type="spellStart"/>
      <w:r w:rsidRPr="00470BF3">
        <w:rPr>
          <w:rFonts w:ascii="Times New Roman" w:eastAsia="Times New Roman" w:hAnsi="Times New Roman"/>
          <w:sz w:val="24"/>
          <w:szCs w:val="24"/>
          <w:shd w:val="clear" w:color="auto" w:fill="F9F9F9"/>
          <w:lang w:val="en-US" w:eastAsia="ru-RU"/>
        </w:rPr>
        <w:t>NetBeans</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unaWFE</w:t>
      </w:r>
      <w:proofErr w:type="spellEnd"/>
      <w:r w:rsidRPr="00470BF3">
        <w:rPr>
          <w:rFonts w:ascii="Times New Roman" w:eastAsia="Times New Roman" w:hAnsi="Times New Roman"/>
          <w:sz w:val="24"/>
          <w:szCs w:val="24"/>
          <w:shd w:val="clear" w:color="auto" w:fill="F9F9F9"/>
          <w:lang w:eastAsia="ru-RU"/>
        </w:rPr>
        <w:t>,</w:t>
      </w:r>
      <w:proofErr w:type="spellStart"/>
      <w:r w:rsidRPr="00470BF3">
        <w:rPr>
          <w:rFonts w:ascii="Times New Roman" w:eastAsia="Times New Roman" w:hAnsi="Times New Roman"/>
          <w:sz w:val="24"/>
          <w:szCs w:val="24"/>
          <w:shd w:val="clear" w:color="auto" w:fill="F9F9F9"/>
          <w:lang w:val="en-US" w:eastAsia="ru-RU"/>
        </w:rPr>
        <w:t>Moodle</w:t>
      </w:r>
      <w:proofErr w:type="spellEnd"/>
      <w:r w:rsidRPr="00470BF3">
        <w:rPr>
          <w:rFonts w:ascii="Times New Roman" w:eastAsia="Times New Roman" w:hAnsi="Times New Roman"/>
          <w:sz w:val="24"/>
          <w:szCs w:val="24"/>
          <w:shd w:val="clear" w:color="auto" w:fill="F9F9F9"/>
          <w:lang w:eastAsia="ru-RU"/>
        </w:rPr>
        <w:t xml:space="preserve">,  </w:t>
      </w:r>
      <w:r w:rsidRPr="00470BF3">
        <w:rPr>
          <w:rFonts w:ascii="Times New Roman" w:eastAsia="Times New Roman" w:hAnsi="Times New Roman"/>
          <w:sz w:val="24"/>
          <w:szCs w:val="24"/>
          <w:shd w:val="clear" w:color="auto" w:fill="F9F9F9"/>
          <w:lang w:val="en-US" w:eastAsia="ru-RU"/>
        </w:rPr>
        <w:t>PSPP</w:t>
      </w:r>
      <w:r w:rsidRPr="00470BF3">
        <w:rPr>
          <w:rFonts w:ascii="Times New Roman" w:eastAsia="Times New Roman" w:hAnsi="Times New Roman"/>
          <w:sz w:val="24"/>
          <w:szCs w:val="24"/>
          <w:shd w:val="clear" w:color="auto" w:fill="F9F9F9"/>
          <w:lang w:eastAsia="ru-RU"/>
        </w:rPr>
        <w:t xml:space="preserve">, </w:t>
      </w:r>
      <w:r w:rsidRPr="00470BF3">
        <w:rPr>
          <w:rFonts w:ascii="Times New Roman" w:eastAsia="Times New Roman" w:hAnsi="Times New Roman"/>
          <w:sz w:val="24"/>
          <w:szCs w:val="24"/>
          <w:shd w:val="clear" w:color="auto" w:fill="F9F9F9"/>
          <w:lang w:val="en-US" w:eastAsia="ru-RU"/>
        </w:rPr>
        <w:t>GIMP</w:t>
      </w:r>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Inkscape</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Scribus</w:t>
      </w:r>
      <w:proofErr w:type="spellEnd"/>
      <w:r w:rsidRPr="00470BF3">
        <w:rPr>
          <w:rFonts w:ascii="Times New Roman" w:eastAsia="Times New Roman" w:hAnsi="Times New Roman"/>
          <w:sz w:val="24"/>
          <w:szCs w:val="24"/>
          <w:shd w:val="clear" w:color="auto" w:fill="F9F9F9"/>
          <w:lang w:eastAsia="ru-RU"/>
        </w:rPr>
        <w:t xml:space="preserve">, </w:t>
      </w:r>
      <w:r w:rsidRPr="00470BF3">
        <w:rPr>
          <w:rFonts w:ascii="Times New Roman" w:eastAsia="Times New Roman" w:hAnsi="Times New Roman"/>
          <w:sz w:val="24"/>
          <w:szCs w:val="24"/>
          <w:shd w:val="clear" w:color="auto" w:fill="F9F9F9"/>
          <w:lang w:val="en-US" w:eastAsia="ru-RU"/>
        </w:rPr>
        <w:t>Audacity</w:t>
      </w:r>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Avidemux</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DeductorStudio</w:t>
      </w:r>
      <w:proofErr w:type="spellEnd"/>
      <w:r w:rsidRPr="00470BF3">
        <w:rPr>
          <w:rFonts w:ascii="Times New Roman" w:eastAsia="Times New Roman" w:hAnsi="Times New Roman"/>
          <w:sz w:val="24"/>
          <w:szCs w:val="24"/>
          <w:shd w:val="clear" w:color="auto" w:fill="F9F9F9"/>
          <w:lang w:eastAsia="ru-RU"/>
        </w:rPr>
        <w:t>.</w:t>
      </w:r>
      <w:r w:rsidRPr="00470BF3">
        <w:rPr>
          <w:rFonts w:ascii="Times New Roman" w:eastAsia="Times New Roman" w:hAnsi="Times New Roman"/>
          <w:sz w:val="24"/>
          <w:szCs w:val="24"/>
          <w:shd w:val="clear" w:color="auto" w:fill="FFFFFF"/>
          <w:lang w:eastAsia="ru-RU"/>
        </w:rPr>
        <w:t>Лаборатория инструментальных средств сбора, обработки и анализа информации в научных исследованиях,</w:t>
      </w:r>
      <w:r w:rsidRPr="00470BF3">
        <w:rPr>
          <w:rFonts w:ascii="Times New Roman" w:eastAsia="Times New Roman" w:hAnsi="Times New Roman"/>
          <w:sz w:val="24"/>
          <w:szCs w:val="24"/>
          <w:lang w:eastAsia="ru-RU"/>
        </w:rPr>
        <w:t xml:space="preserve"> оснащение которой составляют: столы аудиторные, стулья аудиторные, стол преподавателя, стул преподавателя, кафедра,  </w:t>
      </w:r>
      <w:proofErr w:type="spellStart"/>
      <w:r w:rsidRPr="00470BF3">
        <w:rPr>
          <w:rFonts w:ascii="Times New Roman" w:eastAsia="Times New Roman" w:hAnsi="Times New Roman"/>
          <w:sz w:val="24"/>
          <w:szCs w:val="24"/>
          <w:lang w:eastAsia="ru-RU"/>
        </w:rPr>
        <w:t>мультимедийный</w:t>
      </w:r>
      <w:proofErr w:type="spellEnd"/>
      <w:r w:rsidRPr="00470BF3">
        <w:rPr>
          <w:rFonts w:ascii="Times New Roman" w:eastAsia="Times New Roman" w:hAnsi="Times New Roman"/>
          <w:sz w:val="24"/>
          <w:szCs w:val="24"/>
          <w:lang w:eastAsia="ru-RU"/>
        </w:rPr>
        <w:t xml:space="preserve"> проектор, экран, </w:t>
      </w:r>
      <w:r w:rsidRPr="00470BF3">
        <w:rPr>
          <w:rFonts w:ascii="Times New Roman" w:eastAsia="Times New Roman" w:hAnsi="Times New Roman"/>
          <w:sz w:val="24"/>
          <w:szCs w:val="24"/>
          <w:shd w:val="clear" w:color="auto" w:fill="F9F9F9"/>
          <w:lang w:eastAsia="ru-RU"/>
        </w:rPr>
        <w:t xml:space="preserve">стенды </w:t>
      </w:r>
      <w:proofErr w:type="spellStart"/>
      <w:r w:rsidRPr="00470BF3">
        <w:rPr>
          <w:rFonts w:ascii="Times New Roman" w:eastAsia="Times New Roman" w:hAnsi="Times New Roman"/>
          <w:sz w:val="24"/>
          <w:szCs w:val="24"/>
          <w:shd w:val="clear" w:color="auto" w:fill="F9F9F9"/>
          <w:lang w:eastAsia="ru-RU"/>
        </w:rPr>
        <w:t>информационные</w:t>
      </w:r>
      <w:proofErr w:type="gramStart"/>
      <w:r w:rsidRPr="00470BF3">
        <w:rPr>
          <w:rFonts w:ascii="Times New Roman" w:eastAsia="Times New Roman" w:hAnsi="Times New Roman"/>
          <w:sz w:val="24"/>
          <w:szCs w:val="24"/>
          <w:shd w:val="clear" w:color="auto" w:fill="F9F9F9"/>
          <w:lang w:eastAsia="ru-RU"/>
        </w:rPr>
        <w:t>.О</w:t>
      </w:r>
      <w:proofErr w:type="gramEnd"/>
      <w:r w:rsidRPr="00470BF3">
        <w:rPr>
          <w:rFonts w:ascii="Times New Roman" w:eastAsia="Times New Roman" w:hAnsi="Times New Roman"/>
          <w:sz w:val="24"/>
          <w:szCs w:val="24"/>
          <w:shd w:val="clear" w:color="auto" w:fill="F9F9F9"/>
          <w:lang w:eastAsia="ru-RU"/>
        </w:rPr>
        <w:t>перационная</w:t>
      </w:r>
      <w:proofErr w:type="spellEnd"/>
      <w:r w:rsidRPr="00470BF3">
        <w:rPr>
          <w:rFonts w:ascii="Times New Roman" w:eastAsia="Times New Roman" w:hAnsi="Times New Roman"/>
          <w:sz w:val="24"/>
          <w:szCs w:val="24"/>
          <w:shd w:val="clear" w:color="auto" w:fill="F9F9F9"/>
          <w:lang w:eastAsia="ru-RU"/>
        </w:rPr>
        <w:t xml:space="preserve"> система </w:t>
      </w:r>
      <w:proofErr w:type="spellStart"/>
      <w:r w:rsidRPr="00470BF3">
        <w:rPr>
          <w:rFonts w:ascii="Times New Roman" w:eastAsia="Times New Roman" w:hAnsi="Times New Roman"/>
          <w:sz w:val="24"/>
          <w:szCs w:val="24"/>
          <w:shd w:val="clear" w:color="auto" w:fill="F9F9F9"/>
          <w:lang w:val="en-US" w:eastAsia="ru-RU"/>
        </w:rPr>
        <w:t>MicrosoftWindows</w:t>
      </w:r>
      <w:proofErr w:type="spellEnd"/>
      <w:r w:rsidRPr="00470BF3">
        <w:rPr>
          <w:rFonts w:ascii="Times New Roman" w:eastAsia="Times New Roman" w:hAnsi="Times New Roman"/>
          <w:sz w:val="24"/>
          <w:szCs w:val="24"/>
          <w:shd w:val="clear" w:color="auto" w:fill="F9F9F9"/>
          <w:lang w:eastAsia="ru-RU"/>
        </w:rPr>
        <w:t xml:space="preserve"> 10, </w:t>
      </w:r>
      <w:proofErr w:type="spellStart"/>
      <w:r w:rsidRPr="00470BF3">
        <w:rPr>
          <w:rFonts w:ascii="Times New Roman" w:eastAsia="Times New Roman" w:hAnsi="Times New Roman"/>
          <w:sz w:val="24"/>
          <w:szCs w:val="24"/>
          <w:shd w:val="clear" w:color="auto" w:fill="F9F9F9"/>
          <w:lang w:val="en-US" w:eastAsia="ru-RU"/>
        </w:rPr>
        <w:t>MicrosoftOfficeProfessionalPlus</w:t>
      </w:r>
      <w:proofErr w:type="spellEnd"/>
      <w:r w:rsidRPr="00470BF3">
        <w:rPr>
          <w:rFonts w:ascii="Times New Roman" w:eastAsia="Times New Roman" w:hAnsi="Times New Roman"/>
          <w:sz w:val="24"/>
          <w:szCs w:val="24"/>
          <w:shd w:val="clear" w:color="auto" w:fill="F9F9F9"/>
          <w:lang w:eastAsia="ru-RU"/>
        </w:rPr>
        <w:t xml:space="preserve"> 2007,  </w:t>
      </w:r>
      <w:proofErr w:type="spellStart"/>
      <w:r w:rsidRPr="00470BF3">
        <w:rPr>
          <w:rFonts w:ascii="Times New Roman" w:eastAsia="Times New Roman" w:hAnsi="Times New Roman"/>
          <w:sz w:val="24"/>
          <w:szCs w:val="24"/>
          <w:shd w:val="clear" w:color="auto" w:fill="F9F9F9"/>
          <w:lang w:val="en-US" w:eastAsia="ru-RU"/>
        </w:rPr>
        <w:t>LibreOfficeWriter</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LibreOfficeCalc</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LibreOfficeImpress</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LibreOfficeDraw</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LibreOfficeMath</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val="en-US" w:eastAsia="ru-RU"/>
        </w:rPr>
        <w:t>LibreOfficeBase</w:t>
      </w:r>
      <w:proofErr w:type="spellEnd"/>
      <w:r w:rsidRPr="00470BF3">
        <w:rPr>
          <w:rFonts w:ascii="Times New Roman" w:eastAsia="Times New Roman" w:hAnsi="Times New Roman"/>
          <w:sz w:val="24"/>
          <w:szCs w:val="24"/>
          <w:shd w:val="clear" w:color="auto" w:fill="F9F9F9"/>
          <w:lang w:eastAsia="ru-RU"/>
        </w:rPr>
        <w:t xml:space="preserve">,1С:Предпр.8.Комплект для обучения в высших и средних учебных заведениях,  </w:t>
      </w:r>
      <w:proofErr w:type="spellStart"/>
      <w:r w:rsidRPr="00470BF3">
        <w:rPr>
          <w:rFonts w:ascii="Times New Roman" w:eastAsia="Times New Roman" w:hAnsi="Times New Roman"/>
          <w:sz w:val="24"/>
          <w:szCs w:val="24"/>
          <w:shd w:val="clear" w:color="auto" w:fill="F9F9F9"/>
          <w:lang w:eastAsia="ru-RU"/>
        </w:rPr>
        <w:t>NetBeans</w:t>
      </w:r>
      <w:proofErr w:type="spellEnd"/>
      <w:r w:rsidRPr="00470BF3">
        <w:rPr>
          <w:rFonts w:ascii="Times New Roman" w:eastAsia="Times New Roman" w:hAnsi="Times New Roman"/>
          <w:sz w:val="24"/>
          <w:szCs w:val="24"/>
          <w:shd w:val="clear" w:color="auto" w:fill="F9F9F9"/>
          <w:lang w:eastAsia="ru-RU"/>
        </w:rPr>
        <w:t xml:space="preserve"> , </w:t>
      </w:r>
      <w:proofErr w:type="spellStart"/>
      <w:r w:rsidRPr="00470BF3">
        <w:rPr>
          <w:rFonts w:ascii="Times New Roman" w:eastAsia="Times New Roman" w:hAnsi="Times New Roman"/>
          <w:sz w:val="24"/>
          <w:szCs w:val="24"/>
          <w:shd w:val="clear" w:color="auto" w:fill="F9F9F9"/>
          <w:lang w:eastAsia="ru-RU"/>
        </w:rPr>
        <w:t>RunaWFE</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Moodle</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BigBlueButton</w:t>
      </w:r>
      <w:proofErr w:type="spellEnd"/>
      <w:r w:rsidRPr="00470BF3">
        <w:rPr>
          <w:rFonts w:ascii="Times New Roman" w:eastAsia="Times New Roman" w:hAnsi="Times New Roman"/>
          <w:sz w:val="24"/>
          <w:szCs w:val="24"/>
          <w:shd w:val="clear" w:color="auto" w:fill="F9F9F9"/>
          <w:lang w:eastAsia="ru-RU"/>
        </w:rPr>
        <w:t xml:space="preserve">, PSPP, GIMP,  </w:t>
      </w:r>
      <w:proofErr w:type="spellStart"/>
      <w:r w:rsidRPr="00470BF3">
        <w:rPr>
          <w:rFonts w:ascii="Times New Roman" w:eastAsia="Times New Roman" w:hAnsi="Times New Roman"/>
          <w:sz w:val="24"/>
          <w:szCs w:val="24"/>
          <w:shd w:val="clear" w:color="auto" w:fill="F9F9F9"/>
          <w:lang w:eastAsia="ru-RU"/>
        </w:rPr>
        <w:t>Inkscape</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Scribus</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Audacity</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Avidemux</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DeductorAcademic</w:t>
      </w:r>
      <w:proofErr w:type="spellEnd"/>
      <w:r w:rsidRPr="00470BF3">
        <w:rPr>
          <w:rFonts w:ascii="Times New Roman" w:eastAsia="Times New Roman" w:hAnsi="Times New Roman"/>
          <w:sz w:val="24"/>
          <w:szCs w:val="24"/>
          <w:shd w:val="clear" w:color="auto" w:fill="F9F9F9"/>
          <w:lang w:eastAsia="ru-RU"/>
        </w:rPr>
        <w:t xml:space="preserve">,  SAS® </w:t>
      </w:r>
      <w:proofErr w:type="spellStart"/>
      <w:r w:rsidRPr="00470BF3">
        <w:rPr>
          <w:rFonts w:ascii="Times New Roman" w:eastAsia="Times New Roman" w:hAnsi="Times New Roman"/>
          <w:sz w:val="24"/>
          <w:szCs w:val="24"/>
          <w:shd w:val="clear" w:color="auto" w:fill="F9F9F9"/>
          <w:lang w:eastAsia="ru-RU"/>
        </w:rPr>
        <w:t>UniversityEdition</w:t>
      </w:r>
      <w:proofErr w:type="spellEnd"/>
      <w:r w:rsidRPr="00470BF3">
        <w:rPr>
          <w:rFonts w:ascii="Times New Roman" w:eastAsia="Times New Roman" w:hAnsi="Times New Roman"/>
          <w:sz w:val="24"/>
          <w:szCs w:val="24"/>
          <w:shd w:val="clear" w:color="auto" w:fill="F9F9F9"/>
          <w:lang w:eastAsia="ru-RU"/>
        </w:rPr>
        <w:t xml:space="preserve"> (Бесплатное статистическое  программное  обеспечение для научных исследований и успешной карьеры),  </w:t>
      </w:r>
      <w:proofErr w:type="spellStart"/>
      <w:r w:rsidRPr="00470BF3">
        <w:rPr>
          <w:rFonts w:ascii="Times New Roman" w:eastAsia="Times New Roman" w:hAnsi="Times New Roman"/>
          <w:sz w:val="24"/>
          <w:szCs w:val="24"/>
          <w:shd w:val="clear" w:color="auto" w:fill="F9F9F9"/>
          <w:lang w:eastAsia="ru-RU"/>
        </w:rPr>
        <w:t>VirtualBox</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KasperskyEndpointSecurity</w:t>
      </w:r>
      <w:proofErr w:type="spellEnd"/>
      <w:r w:rsidRPr="00470BF3">
        <w:rPr>
          <w:rFonts w:ascii="Times New Roman" w:eastAsia="Times New Roman" w:hAnsi="Times New Roman"/>
          <w:sz w:val="24"/>
          <w:szCs w:val="24"/>
          <w:shd w:val="clear" w:color="auto" w:fill="F9F9F9"/>
          <w:lang w:eastAsia="ru-RU"/>
        </w:rPr>
        <w:t xml:space="preserve"> для бизнеса – Стандартный, Система </w:t>
      </w:r>
      <w:proofErr w:type="spellStart"/>
      <w:r w:rsidRPr="00470BF3">
        <w:rPr>
          <w:rFonts w:ascii="Times New Roman" w:eastAsia="Times New Roman" w:hAnsi="Times New Roman"/>
          <w:sz w:val="24"/>
          <w:szCs w:val="24"/>
          <w:shd w:val="clear" w:color="auto" w:fill="F9F9F9"/>
          <w:lang w:eastAsia="ru-RU"/>
        </w:rPr>
        <w:t>контент</w:t>
      </w:r>
      <w:proofErr w:type="spellEnd"/>
      <w:r w:rsidRPr="00470BF3">
        <w:rPr>
          <w:rFonts w:ascii="Times New Roman" w:eastAsia="Times New Roman" w:hAnsi="Times New Roman"/>
          <w:sz w:val="24"/>
          <w:szCs w:val="24"/>
          <w:shd w:val="clear" w:color="auto" w:fill="F9F9F9"/>
          <w:lang w:eastAsia="ru-RU"/>
        </w:rPr>
        <w:t xml:space="preserve"> фильтрации </w:t>
      </w:r>
      <w:proofErr w:type="spellStart"/>
      <w:r w:rsidRPr="00470BF3">
        <w:rPr>
          <w:rFonts w:ascii="Times New Roman" w:eastAsia="Times New Roman" w:hAnsi="Times New Roman"/>
          <w:sz w:val="24"/>
          <w:szCs w:val="24"/>
          <w:shd w:val="clear" w:color="auto" w:fill="F9F9F9"/>
          <w:lang w:eastAsia="ru-RU"/>
        </w:rPr>
        <w:t>SkyDNS</w:t>
      </w:r>
      <w:proofErr w:type="spellEnd"/>
      <w:r w:rsidRPr="00470BF3">
        <w:rPr>
          <w:rFonts w:ascii="Times New Roman" w:eastAsia="Times New Roman" w:hAnsi="Times New Roman"/>
          <w:sz w:val="24"/>
          <w:szCs w:val="24"/>
          <w:shd w:val="clear" w:color="auto" w:fill="F9F9F9"/>
          <w:lang w:eastAsia="ru-RU"/>
        </w:rPr>
        <w:t>, справочно-правовая система «Консультант плюс», «Гарант»</w:t>
      </w:r>
      <w:proofErr w:type="gramStart"/>
      <w:r w:rsidRPr="00470BF3">
        <w:rPr>
          <w:rFonts w:ascii="Times New Roman" w:eastAsia="Times New Roman" w:hAnsi="Times New Roman"/>
          <w:sz w:val="24"/>
          <w:szCs w:val="24"/>
          <w:lang w:eastAsia="ru-RU"/>
        </w:rPr>
        <w:t xml:space="preserve"> ,</w:t>
      </w:r>
      <w:proofErr w:type="gram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shd w:val="clear" w:color="auto" w:fill="F9F9F9"/>
          <w:lang w:eastAsia="ru-RU"/>
        </w:rPr>
        <w:t>Электронно</w:t>
      </w:r>
      <w:proofErr w:type="spellEnd"/>
      <w:r w:rsidRPr="00470BF3">
        <w:rPr>
          <w:rFonts w:ascii="Times New Roman" w:eastAsia="Times New Roman" w:hAnsi="Times New Roman"/>
          <w:sz w:val="24"/>
          <w:szCs w:val="24"/>
          <w:shd w:val="clear" w:color="auto" w:fill="F9F9F9"/>
          <w:lang w:eastAsia="ru-RU"/>
        </w:rPr>
        <w:t xml:space="preserve"> библиотечная система </w:t>
      </w:r>
      <w:proofErr w:type="spellStart"/>
      <w:r w:rsidRPr="00470BF3">
        <w:rPr>
          <w:rFonts w:ascii="Times New Roman" w:eastAsia="Times New Roman" w:hAnsi="Times New Roman"/>
          <w:sz w:val="24"/>
          <w:szCs w:val="24"/>
          <w:shd w:val="clear" w:color="auto" w:fill="F9F9F9"/>
          <w:lang w:eastAsia="ru-RU"/>
        </w:rPr>
        <w:t>IPRbooks</w:t>
      </w:r>
      <w:proofErr w:type="spellEnd"/>
      <w:r w:rsidRPr="00470BF3">
        <w:rPr>
          <w:rFonts w:ascii="Times New Roman" w:eastAsia="Times New Roman" w:hAnsi="Times New Roman"/>
          <w:sz w:val="24"/>
          <w:szCs w:val="24"/>
          <w:shd w:val="clear" w:color="auto" w:fill="F9F9F9"/>
          <w:lang w:eastAsia="ru-RU"/>
        </w:rPr>
        <w:t xml:space="preserve">, </w:t>
      </w:r>
      <w:proofErr w:type="spellStart"/>
      <w:r w:rsidRPr="00470BF3">
        <w:rPr>
          <w:rFonts w:ascii="Times New Roman" w:eastAsia="Times New Roman" w:hAnsi="Times New Roman"/>
          <w:sz w:val="24"/>
          <w:szCs w:val="24"/>
          <w:shd w:val="clear" w:color="auto" w:fill="F9F9F9"/>
          <w:lang w:eastAsia="ru-RU"/>
        </w:rPr>
        <w:t>Электронно</w:t>
      </w:r>
      <w:proofErr w:type="spellEnd"/>
      <w:r w:rsidRPr="00470BF3">
        <w:rPr>
          <w:rFonts w:ascii="Times New Roman" w:eastAsia="Times New Roman" w:hAnsi="Times New Roman"/>
          <w:sz w:val="24"/>
          <w:szCs w:val="24"/>
          <w:shd w:val="clear" w:color="auto" w:fill="F9F9F9"/>
          <w:lang w:eastAsia="ru-RU"/>
        </w:rPr>
        <w:t xml:space="preserve"> библиотечная система "ЭБС ЮРАЙТ </w:t>
      </w:r>
      <w:hyperlink w:history="1">
        <w:r w:rsidRPr="00470BF3">
          <w:rPr>
            <w:rFonts w:ascii="Times New Roman" w:eastAsia="Times New Roman" w:hAnsi="Times New Roman"/>
            <w:color w:val="0000FF"/>
            <w:sz w:val="24"/>
            <w:szCs w:val="24"/>
            <w:u w:val="single"/>
            <w:shd w:val="clear" w:color="auto" w:fill="F9F9F9"/>
            <w:lang w:eastAsia="ru-RU"/>
          </w:rPr>
          <w:t xml:space="preserve">www.biblio-online. </w:t>
        </w:r>
        <w:proofErr w:type="spellStart"/>
        <w:r w:rsidRPr="00470BF3">
          <w:rPr>
            <w:rFonts w:ascii="Times New Roman" w:eastAsia="Times New Roman" w:hAnsi="Times New Roman"/>
            <w:color w:val="0000FF"/>
            <w:sz w:val="24"/>
            <w:szCs w:val="24"/>
            <w:u w:val="single"/>
            <w:shd w:val="clear" w:color="auto" w:fill="F9F9F9"/>
            <w:lang w:eastAsia="ru-RU"/>
          </w:rPr>
          <w:t>ru</w:t>
        </w:r>
        <w:proofErr w:type="spellEnd"/>
      </w:hyperlink>
    </w:p>
    <w:p w:rsidR="00470BF3" w:rsidRPr="00470BF3" w:rsidRDefault="00470BF3" w:rsidP="00470BF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4.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470BF3" w:rsidRPr="00470BF3" w:rsidRDefault="00470BF3" w:rsidP="00470BF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компьютер (8 шт.),  </w:t>
      </w:r>
      <w:proofErr w:type="spellStart"/>
      <w:r w:rsidRPr="00470BF3">
        <w:rPr>
          <w:rFonts w:ascii="Times New Roman" w:eastAsia="Times New Roman" w:hAnsi="Times New Roman"/>
          <w:sz w:val="24"/>
          <w:szCs w:val="24"/>
          <w:lang w:eastAsia="ru-RU"/>
        </w:rPr>
        <w:t>Линко</w:t>
      </w:r>
      <w:proofErr w:type="spellEnd"/>
      <w:r w:rsidRPr="00470BF3">
        <w:rPr>
          <w:rFonts w:ascii="Times New Roman" w:eastAsia="Times New Roman" w:hAnsi="Times New Roman"/>
          <w:sz w:val="24"/>
          <w:szCs w:val="24"/>
          <w:lang w:eastAsia="ru-RU"/>
        </w:rPr>
        <w:t xml:space="preserve"> V8.2, Операционная система </w:t>
      </w:r>
      <w:proofErr w:type="spellStart"/>
      <w:r w:rsidRPr="00470BF3">
        <w:rPr>
          <w:rFonts w:ascii="Times New Roman" w:eastAsia="Times New Roman" w:hAnsi="Times New Roman"/>
          <w:sz w:val="24"/>
          <w:szCs w:val="24"/>
          <w:lang w:eastAsia="ru-RU"/>
        </w:rPr>
        <w:t>MicrosoftWindows</w:t>
      </w:r>
      <w:proofErr w:type="spellEnd"/>
      <w:r w:rsidRPr="00470BF3">
        <w:rPr>
          <w:rFonts w:ascii="Times New Roman" w:eastAsia="Times New Roman" w:hAnsi="Times New Roman"/>
          <w:sz w:val="24"/>
          <w:szCs w:val="24"/>
          <w:lang w:eastAsia="ru-RU"/>
        </w:rPr>
        <w:t xml:space="preserve"> XP,  </w:t>
      </w:r>
      <w:proofErr w:type="spellStart"/>
      <w:r w:rsidRPr="00470BF3">
        <w:rPr>
          <w:rFonts w:ascii="Times New Roman" w:eastAsia="Times New Roman" w:hAnsi="Times New Roman"/>
          <w:sz w:val="24"/>
          <w:szCs w:val="24"/>
          <w:lang w:eastAsia="ru-RU"/>
        </w:rPr>
        <w:t>MicrosoftOfficeProfessionalPlus</w:t>
      </w:r>
      <w:proofErr w:type="spellEnd"/>
      <w:r w:rsidRPr="00470BF3">
        <w:rPr>
          <w:rFonts w:ascii="Times New Roman" w:eastAsia="Times New Roman" w:hAnsi="Times New Roman"/>
          <w:sz w:val="24"/>
          <w:szCs w:val="24"/>
          <w:lang w:eastAsia="ru-RU"/>
        </w:rPr>
        <w:t xml:space="preserve"> 2007,  </w:t>
      </w:r>
      <w:proofErr w:type="spellStart"/>
      <w:r w:rsidRPr="00470BF3">
        <w:rPr>
          <w:rFonts w:ascii="Times New Roman" w:eastAsia="Times New Roman" w:hAnsi="Times New Roman"/>
          <w:sz w:val="24"/>
          <w:szCs w:val="24"/>
          <w:lang w:eastAsia="ru-RU"/>
        </w:rPr>
        <w:t>LibreOfficeWriter</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LibreOfficeCalc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LibreOfficeImpress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LibreOfficeDraw</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LibreOfficeMath</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LibreOfficeBase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Линко</w:t>
      </w:r>
      <w:proofErr w:type="spellEnd"/>
      <w:r w:rsidRPr="00470BF3">
        <w:rPr>
          <w:rFonts w:ascii="Times New Roman" w:eastAsia="Times New Roman" w:hAnsi="Times New Roman"/>
          <w:sz w:val="24"/>
          <w:szCs w:val="24"/>
          <w:lang w:eastAsia="ru-RU"/>
        </w:rPr>
        <w:t xml:space="preserve"> V8.2, 1С:Предпр.8.Комплект для обучения в высших и средних учебных заведениях, </w:t>
      </w:r>
      <w:proofErr w:type="spellStart"/>
      <w:r w:rsidRPr="00470BF3">
        <w:rPr>
          <w:rFonts w:ascii="Times New Roman" w:eastAsia="Times New Roman" w:hAnsi="Times New Roman"/>
          <w:sz w:val="24"/>
          <w:szCs w:val="24"/>
          <w:lang w:eastAsia="ru-RU"/>
        </w:rPr>
        <w:t>NetBeans</w:t>
      </w:r>
      <w:proofErr w:type="spellEnd"/>
      <w:r w:rsidRPr="00470BF3">
        <w:rPr>
          <w:rFonts w:ascii="Times New Roman" w:eastAsia="Times New Roman" w:hAnsi="Times New Roman"/>
          <w:sz w:val="24"/>
          <w:szCs w:val="24"/>
          <w:lang w:eastAsia="ru-RU"/>
        </w:rPr>
        <w:t xml:space="preserve"> , </w:t>
      </w:r>
      <w:proofErr w:type="spellStart"/>
      <w:r w:rsidRPr="00470BF3">
        <w:rPr>
          <w:rFonts w:ascii="Times New Roman" w:eastAsia="Times New Roman" w:hAnsi="Times New Roman"/>
          <w:sz w:val="24"/>
          <w:szCs w:val="24"/>
          <w:lang w:eastAsia="ru-RU"/>
        </w:rPr>
        <w:t>RunaWFE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Moodle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BigBlueButton</w:t>
      </w:r>
      <w:proofErr w:type="spellEnd"/>
      <w:r w:rsidRPr="00470BF3">
        <w:rPr>
          <w:rFonts w:ascii="Times New Roman" w:eastAsia="Times New Roman" w:hAnsi="Times New Roman"/>
          <w:sz w:val="24"/>
          <w:szCs w:val="24"/>
          <w:lang w:eastAsia="ru-RU"/>
        </w:rPr>
        <w:t xml:space="preserve">, PSPP, GIMP,  </w:t>
      </w:r>
      <w:proofErr w:type="spellStart"/>
      <w:r w:rsidRPr="00470BF3">
        <w:rPr>
          <w:rFonts w:ascii="Times New Roman" w:eastAsia="Times New Roman" w:hAnsi="Times New Roman"/>
          <w:sz w:val="24"/>
          <w:szCs w:val="24"/>
          <w:lang w:eastAsia="ru-RU"/>
        </w:rPr>
        <w:t>Inkscape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Scribus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Audacity</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Avidemux</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DeductorAcademic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VirtualBox</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KasperskyEndpointSecurity</w:t>
      </w:r>
      <w:proofErr w:type="spellEnd"/>
      <w:r w:rsidRPr="00470BF3">
        <w:rPr>
          <w:rFonts w:ascii="Times New Roman" w:eastAsia="Times New Roman" w:hAnsi="Times New Roman"/>
          <w:sz w:val="24"/>
          <w:szCs w:val="24"/>
          <w:lang w:eastAsia="ru-RU"/>
        </w:rPr>
        <w:t xml:space="preserve"> для бизнеса – Стандартный, Система </w:t>
      </w:r>
      <w:proofErr w:type="spellStart"/>
      <w:r w:rsidRPr="00470BF3">
        <w:rPr>
          <w:rFonts w:ascii="Times New Roman" w:eastAsia="Times New Roman" w:hAnsi="Times New Roman"/>
          <w:sz w:val="24"/>
          <w:szCs w:val="24"/>
          <w:lang w:eastAsia="ru-RU"/>
        </w:rPr>
        <w:t>контент</w:t>
      </w:r>
      <w:proofErr w:type="spellEnd"/>
      <w:r w:rsidRPr="00470BF3">
        <w:rPr>
          <w:rFonts w:ascii="Times New Roman" w:eastAsia="Times New Roman" w:hAnsi="Times New Roman"/>
          <w:sz w:val="24"/>
          <w:szCs w:val="24"/>
          <w:lang w:eastAsia="ru-RU"/>
        </w:rPr>
        <w:t xml:space="preserve"> фильтрации </w:t>
      </w:r>
      <w:proofErr w:type="spellStart"/>
      <w:r w:rsidRPr="00470BF3">
        <w:rPr>
          <w:rFonts w:ascii="Times New Roman" w:eastAsia="Times New Roman" w:hAnsi="Times New Roman"/>
          <w:sz w:val="24"/>
          <w:szCs w:val="24"/>
          <w:lang w:eastAsia="ru-RU"/>
        </w:rPr>
        <w:t>SkyDNS</w:t>
      </w:r>
      <w:proofErr w:type="spellEnd"/>
      <w:r w:rsidRPr="00470BF3">
        <w:rPr>
          <w:rFonts w:ascii="Times New Roman" w:eastAsia="Times New Roman" w:hAnsi="Times New Roman"/>
          <w:sz w:val="24"/>
          <w:szCs w:val="24"/>
          <w:lang w:eastAsia="ru-RU"/>
        </w:rPr>
        <w:t xml:space="preserve">, справочно-правовая система «Консультант плюс», «Гарант», </w:t>
      </w:r>
      <w:proofErr w:type="spellStart"/>
      <w:r w:rsidRPr="00470BF3">
        <w:rPr>
          <w:rFonts w:ascii="Times New Roman" w:eastAsia="Times New Roman" w:hAnsi="Times New Roman"/>
          <w:sz w:val="24"/>
          <w:szCs w:val="24"/>
          <w:lang w:eastAsia="ru-RU"/>
        </w:rPr>
        <w:t>Электронно</w:t>
      </w:r>
      <w:proofErr w:type="spellEnd"/>
      <w:r w:rsidRPr="00470BF3">
        <w:rPr>
          <w:rFonts w:ascii="Times New Roman" w:eastAsia="Times New Roman" w:hAnsi="Times New Roman"/>
          <w:sz w:val="24"/>
          <w:szCs w:val="24"/>
          <w:lang w:eastAsia="ru-RU"/>
        </w:rPr>
        <w:t xml:space="preserve"> библиотечная система </w:t>
      </w:r>
      <w:proofErr w:type="spellStart"/>
      <w:r w:rsidRPr="00470BF3">
        <w:rPr>
          <w:rFonts w:ascii="Times New Roman" w:eastAsia="Times New Roman" w:hAnsi="Times New Roman"/>
          <w:sz w:val="24"/>
          <w:szCs w:val="24"/>
          <w:lang w:eastAsia="ru-RU"/>
        </w:rPr>
        <w:t>IPRbooks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Электронно</w:t>
      </w:r>
      <w:proofErr w:type="spellEnd"/>
      <w:r w:rsidRPr="00470BF3">
        <w:rPr>
          <w:rFonts w:ascii="Times New Roman" w:eastAsia="Times New Roman" w:hAnsi="Times New Roman"/>
          <w:sz w:val="24"/>
          <w:szCs w:val="24"/>
          <w:lang w:eastAsia="ru-RU"/>
        </w:rPr>
        <w:t xml:space="preserve"> библиотечная система «ЭБС ЮРАЙТ» </w:t>
      </w:r>
      <w:hyperlink w:history="1">
        <w:r w:rsidRPr="00470BF3">
          <w:rPr>
            <w:rFonts w:ascii="Times New Roman" w:eastAsia="Times New Roman" w:hAnsi="Times New Roman"/>
            <w:color w:val="0000FF"/>
            <w:sz w:val="24"/>
            <w:szCs w:val="24"/>
            <w:u w:val="single"/>
            <w:lang w:eastAsia="ru-RU"/>
          </w:rPr>
          <w:t xml:space="preserve">www.biblio-online. </w:t>
        </w:r>
        <w:proofErr w:type="spellStart"/>
        <w:r w:rsidRPr="00470BF3">
          <w:rPr>
            <w:rFonts w:ascii="Times New Roman" w:eastAsia="Times New Roman" w:hAnsi="Times New Roman"/>
            <w:color w:val="0000FF"/>
            <w:sz w:val="24"/>
            <w:szCs w:val="24"/>
            <w:u w:val="single"/>
            <w:lang w:eastAsia="ru-RU"/>
          </w:rPr>
          <w:t>ru</w:t>
        </w:r>
        <w:proofErr w:type="spellEnd"/>
      </w:hyperlink>
    </w:p>
    <w:p w:rsidR="00470BF3" w:rsidRPr="00470BF3" w:rsidRDefault="00470BF3" w:rsidP="00470BF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0BF3">
        <w:rPr>
          <w:rFonts w:ascii="Times New Roman" w:eastAsia="Times New Roman" w:hAnsi="Times New Roman"/>
          <w:sz w:val="24"/>
          <w:szCs w:val="24"/>
          <w:lang w:eastAsia="ru-RU"/>
        </w:rPr>
        <w:t xml:space="preserve">5. </w:t>
      </w:r>
      <w:proofErr w:type="gramStart"/>
      <w:r w:rsidRPr="00470BF3">
        <w:rPr>
          <w:rFonts w:ascii="Times New Roman" w:eastAsia="Times New Roman" w:hAnsi="Times New Roman"/>
          <w:sz w:val="24"/>
          <w:szCs w:val="24"/>
          <w:lang w:eastAsia="ru-RU"/>
        </w:rPr>
        <w:t>Для самостоятельной работы: аудитории для самостоятельной работы,  курсового проектирования,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470BF3">
        <w:rPr>
          <w:rFonts w:ascii="Times New Roman" w:eastAsia="Times New Roman" w:hAnsi="Times New Roman"/>
          <w:sz w:val="24"/>
          <w:szCs w:val="24"/>
          <w:lang w:eastAsia="ru-RU"/>
        </w:rPr>
        <w:t xml:space="preserve"> Операционная система </w:t>
      </w:r>
      <w:proofErr w:type="spellStart"/>
      <w:r w:rsidRPr="00470BF3">
        <w:rPr>
          <w:rFonts w:ascii="Times New Roman" w:eastAsia="Times New Roman" w:hAnsi="Times New Roman"/>
          <w:sz w:val="24"/>
          <w:szCs w:val="24"/>
          <w:lang w:eastAsia="ru-RU"/>
        </w:rPr>
        <w:t>MicrosoftWindows</w:t>
      </w:r>
      <w:proofErr w:type="spellEnd"/>
      <w:r w:rsidRPr="00470BF3">
        <w:rPr>
          <w:rFonts w:ascii="Times New Roman" w:eastAsia="Times New Roman" w:hAnsi="Times New Roman"/>
          <w:sz w:val="24"/>
          <w:szCs w:val="24"/>
          <w:lang w:eastAsia="ru-RU"/>
        </w:rPr>
        <w:t xml:space="preserve"> 10,  </w:t>
      </w:r>
      <w:proofErr w:type="spellStart"/>
      <w:r w:rsidRPr="00470BF3">
        <w:rPr>
          <w:rFonts w:ascii="Times New Roman" w:eastAsia="Times New Roman" w:hAnsi="Times New Roman"/>
          <w:sz w:val="24"/>
          <w:szCs w:val="24"/>
          <w:lang w:eastAsia="ru-RU"/>
        </w:rPr>
        <w:t>MicrosoftOfficeProfessionalPlus</w:t>
      </w:r>
      <w:proofErr w:type="spellEnd"/>
      <w:r w:rsidRPr="00470BF3">
        <w:rPr>
          <w:rFonts w:ascii="Times New Roman" w:eastAsia="Times New Roman" w:hAnsi="Times New Roman"/>
          <w:sz w:val="24"/>
          <w:szCs w:val="24"/>
          <w:lang w:eastAsia="ru-RU"/>
        </w:rPr>
        <w:t xml:space="preserve"> 2007,  </w:t>
      </w:r>
      <w:proofErr w:type="spellStart"/>
      <w:r w:rsidRPr="00470BF3">
        <w:rPr>
          <w:rFonts w:ascii="Times New Roman" w:eastAsia="Times New Roman" w:hAnsi="Times New Roman"/>
          <w:sz w:val="24"/>
          <w:szCs w:val="24"/>
          <w:lang w:eastAsia="ru-RU"/>
        </w:rPr>
        <w:t>LibreOfficeWriter</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LibreOfficeCalc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LibreOfficeImpress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LibreOfficeDraw</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LibreOfficeMath</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LibreOfficeBase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NetBeans</w:t>
      </w:r>
      <w:proofErr w:type="spellEnd"/>
      <w:r w:rsidRPr="00470BF3">
        <w:rPr>
          <w:rFonts w:ascii="Times New Roman" w:eastAsia="Times New Roman" w:hAnsi="Times New Roman"/>
          <w:sz w:val="24"/>
          <w:szCs w:val="24"/>
          <w:lang w:eastAsia="ru-RU"/>
        </w:rPr>
        <w:t xml:space="preserve"> , </w:t>
      </w:r>
      <w:proofErr w:type="spellStart"/>
      <w:r w:rsidRPr="00470BF3">
        <w:rPr>
          <w:rFonts w:ascii="Times New Roman" w:eastAsia="Times New Roman" w:hAnsi="Times New Roman"/>
          <w:sz w:val="24"/>
          <w:szCs w:val="24"/>
          <w:lang w:eastAsia="ru-RU"/>
        </w:rPr>
        <w:t>RunaWFE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Moodle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BigBlueButton</w:t>
      </w:r>
      <w:proofErr w:type="spellEnd"/>
      <w:r w:rsidRPr="00470BF3">
        <w:rPr>
          <w:rFonts w:ascii="Times New Roman" w:eastAsia="Times New Roman" w:hAnsi="Times New Roman"/>
          <w:sz w:val="24"/>
          <w:szCs w:val="24"/>
          <w:lang w:eastAsia="ru-RU"/>
        </w:rPr>
        <w:t xml:space="preserve">, GIMP,  </w:t>
      </w:r>
      <w:proofErr w:type="spellStart"/>
      <w:r w:rsidRPr="00470BF3">
        <w:rPr>
          <w:rFonts w:ascii="Times New Roman" w:eastAsia="Times New Roman" w:hAnsi="Times New Roman"/>
          <w:sz w:val="24"/>
          <w:szCs w:val="24"/>
          <w:lang w:eastAsia="ru-RU"/>
        </w:rPr>
        <w:t>Inkscape</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Scribus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Audacity</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Avidemux</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DeductorAcademic</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KasperskyEndpointSecurity</w:t>
      </w:r>
      <w:proofErr w:type="spellEnd"/>
      <w:r w:rsidRPr="00470BF3">
        <w:rPr>
          <w:rFonts w:ascii="Times New Roman" w:eastAsia="Times New Roman" w:hAnsi="Times New Roman"/>
          <w:sz w:val="24"/>
          <w:szCs w:val="24"/>
          <w:lang w:eastAsia="ru-RU"/>
        </w:rPr>
        <w:t xml:space="preserve"> для бизнеса – Стандартный, Система </w:t>
      </w:r>
      <w:proofErr w:type="spellStart"/>
      <w:r w:rsidRPr="00470BF3">
        <w:rPr>
          <w:rFonts w:ascii="Times New Roman" w:eastAsia="Times New Roman" w:hAnsi="Times New Roman"/>
          <w:sz w:val="24"/>
          <w:szCs w:val="24"/>
          <w:lang w:eastAsia="ru-RU"/>
        </w:rPr>
        <w:t>контент</w:t>
      </w:r>
      <w:proofErr w:type="spellEnd"/>
      <w:r w:rsidRPr="00470BF3">
        <w:rPr>
          <w:rFonts w:ascii="Times New Roman" w:eastAsia="Times New Roman" w:hAnsi="Times New Roman"/>
          <w:sz w:val="24"/>
          <w:szCs w:val="24"/>
          <w:lang w:eastAsia="ru-RU"/>
        </w:rPr>
        <w:t xml:space="preserve"> фильтрации </w:t>
      </w:r>
      <w:proofErr w:type="spellStart"/>
      <w:r w:rsidRPr="00470BF3">
        <w:rPr>
          <w:rFonts w:ascii="Times New Roman" w:eastAsia="Times New Roman" w:hAnsi="Times New Roman"/>
          <w:sz w:val="24"/>
          <w:szCs w:val="24"/>
          <w:lang w:eastAsia="ru-RU"/>
        </w:rPr>
        <w:t>SkyDNS</w:t>
      </w:r>
      <w:proofErr w:type="spellEnd"/>
      <w:r w:rsidRPr="00470BF3">
        <w:rPr>
          <w:rFonts w:ascii="Times New Roman" w:eastAsia="Times New Roman" w:hAnsi="Times New Roman"/>
          <w:sz w:val="24"/>
          <w:szCs w:val="24"/>
          <w:lang w:eastAsia="ru-RU"/>
        </w:rPr>
        <w:t xml:space="preserve">, справочно-правовая система «Консультант плюс», «Гарант», Интернет шлюз </w:t>
      </w:r>
      <w:proofErr w:type="spellStart"/>
      <w:r w:rsidRPr="00470BF3">
        <w:rPr>
          <w:rFonts w:ascii="Times New Roman" w:eastAsia="Times New Roman" w:hAnsi="Times New Roman"/>
          <w:sz w:val="24"/>
          <w:szCs w:val="24"/>
          <w:lang w:eastAsia="ru-RU"/>
        </w:rPr>
        <w:t>TrafficInspector</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Электронно</w:t>
      </w:r>
      <w:proofErr w:type="spellEnd"/>
      <w:r w:rsidRPr="00470BF3">
        <w:rPr>
          <w:rFonts w:ascii="Times New Roman" w:eastAsia="Times New Roman" w:hAnsi="Times New Roman"/>
          <w:sz w:val="24"/>
          <w:szCs w:val="24"/>
          <w:lang w:eastAsia="ru-RU"/>
        </w:rPr>
        <w:t xml:space="preserve"> библиотечная система </w:t>
      </w:r>
      <w:proofErr w:type="spellStart"/>
      <w:r w:rsidRPr="00470BF3">
        <w:rPr>
          <w:rFonts w:ascii="Times New Roman" w:eastAsia="Times New Roman" w:hAnsi="Times New Roman"/>
          <w:sz w:val="24"/>
          <w:szCs w:val="24"/>
          <w:lang w:eastAsia="ru-RU"/>
        </w:rPr>
        <w:t>IPRbooks</w:t>
      </w:r>
      <w:proofErr w:type="spellEnd"/>
      <w:r w:rsidRPr="00470BF3">
        <w:rPr>
          <w:rFonts w:ascii="Times New Roman" w:eastAsia="Times New Roman" w:hAnsi="Times New Roman"/>
          <w:sz w:val="24"/>
          <w:szCs w:val="24"/>
          <w:lang w:eastAsia="ru-RU"/>
        </w:rPr>
        <w:t xml:space="preserve">, </w:t>
      </w:r>
      <w:proofErr w:type="spellStart"/>
      <w:r w:rsidRPr="00470BF3">
        <w:rPr>
          <w:rFonts w:ascii="Times New Roman" w:eastAsia="Times New Roman" w:hAnsi="Times New Roman"/>
          <w:sz w:val="24"/>
          <w:szCs w:val="24"/>
          <w:lang w:eastAsia="ru-RU"/>
        </w:rPr>
        <w:t>Электронно</w:t>
      </w:r>
      <w:proofErr w:type="spellEnd"/>
      <w:r w:rsidRPr="00470BF3">
        <w:rPr>
          <w:rFonts w:ascii="Times New Roman" w:eastAsia="Times New Roman" w:hAnsi="Times New Roman"/>
          <w:sz w:val="24"/>
          <w:szCs w:val="24"/>
          <w:lang w:eastAsia="ru-RU"/>
        </w:rPr>
        <w:t xml:space="preserve"> библиотечная система «ЭБС ЮРАЙТ».</w:t>
      </w:r>
    </w:p>
    <w:p w:rsidR="00470BF3" w:rsidRPr="00470BF3" w:rsidRDefault="00470BF3" w:rsidP="00470BF3">
      <w:pPr>
        <w:autoSpaceDN w:val="0"/>
        <w:spacing w:after="0" w:line="240" w:lineRule="auto"/>
        <w:ind w:firstLine="709"/>
        <w:jc w:val="both"/>
        <w:rPr>
          <w:rFonts w:ascii="Times New Roman" w:eastAsia="Times New Roman" w:hAnsi="Times New Roman"/>
          <w:color w:val="000000"/>
          <w:sz w:val="24"/>
          <w:szCs w:val="24"/>
          <w:lang w:eastAsia="ru-RU"/>
        </w:rPr>
      </w:pPr>
    </w:p>
    <w:sectPr w:rsidR="00470BF3" w:rsidRPr="00470BF3" w:rsidSect="00470BF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5F0" w:rsidRDefault="009F15F0">
      <w:pPr>
        <w:spacing w:after="0" w:line="240" w:lineRule="auto"/>
      </w:pPr>
      <w:r>
        <w:separator/>
      </w:r>
    </w:p>
  </w:endnote>
  <w:endnote w:type="continuationSeparator" w:id="1">
    <w:p w:rsidR="009F15F0" w:rsidRDefault="009F1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5F0" w:rsidRDefault="009F15F0">
      <w:pPr>
        <w:spacing w:after="0" w:line="240" w:lineRule="auto"/>
      </w:pPr>
      <w:r>
        <w:separator/>
      </w:r>
    </w:p>
  </w:footnote>
  <w:footnote w:type="continuationSeparator" w:id="1">
    <w:p w:rsidR="009F15F0" w:rsidRDefault="009F15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612A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937F51"/>
    <w:multiLevelType w:val="hybridMultilevel"/>
    <w:tmpl w:val="3752AFA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D3524"/>
    <w:multiLevelType w:val="hybridMultilevel"/>
    <w:tmpl w:val="C92E5D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CD0597"/>
    <w:multiLevelType w:val="hybridMultilevel"/>
    <w:tmpl w:val="5CC69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9739A"/>
    <w:multiLevelType w:val="hybridMultilevel"/>
    <w:tmpl w:val="5FB03D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2B778E"/>
    <w:multiLevelType w:val="hybridMultilevel"/>
    <w:tmpl w:val="C35C3C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6135FC"/>
    <w:multiLevelType w:val="hybridMultilevel"/>
    <w:tmpl w:val="9418F7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02419B"/>
    <w:multiLevelType w:val="hybridMultilevel"/>
    <w:tmpl w:val="167E4B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4EAF57B7"/>
    <w:multiLevelType w:val="hybridMultilevel"/>
    <w:tmpl w:val="7864F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247DC"/>
    <w:multiLevelType w:val="hybridMultilevel"/>
    <w:tmpl w:val="A4500768"/>
    <w:lvl w:ilvl="0" w:tplc="B85E7C30">
      <w:start w:val="1"/>
      <w:numFmt w:val="decimal"/>
      <w:lvlText w:val="%1."/>
      <w:lvlJc w:val="left"/>
      <w:pPr>
        <w:ind w:left="1709" w:hanging="100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20E386B"/>
    <w:multiLevelType w:val="hybridMultilevel"/>
    <w:tmpl w:val="38AEF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A75A89"/>
    <w:multiLevelType w:val="hybridMultilevel"/>
    <w:tmpl w:val="DC94CB18"/>
    <w:lvl w:ilvl="0" w:tplc="7BD89BE2">
      <w:start w:val="10"/>
      <w:numFmt w:val="bullet"/>
      <w:lvlText w:val="-"/>
      <w:lvlJc w:val="left"/>
      <w:pPr>
        <w:ind w:left="1629" w:hanging="920"/>
      </w:pPr>
      <w:rPr>
        <w:rFonts w:ascii="Times New Roman" w:eastAsia="Calibri"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40836A4"/>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FD12BE"/>
    <w:multiLevelType w:val="hybridMultilevel"/>
    <w:tmpl w:val="A2A62BFC"/>
    <w:lvl w:ilvl="0" w:tplc="5E24155A">
      <w:start w:val="1"/>
      <w:numFmt w:val="decimal"/>
      <w:lvlText w:val="%1."/>
      <w:lvlJc w:val="left"/>
      <w:pPr>
        <w:ind w:left="928" w:hanging="360"/>
      </w:pPr>
      <w:rPr>
        <w:rFonts w:eastAsia="MS Mincho" w:hint="default"/>
        <w:b w:val="0"/>
      </w:rPr>
    </w:lvl>
    <w:lvl w:ilvl="1" w:tplc="F00CB55E">
      <w:numFmt w:val="bullet"/>
      <w:lvlText w:val="•"/>
      <w:lvlJc w:val="left"/>
      <w:pPr>
        <w:ind w:left="-4372" w:hanging="360"/>
      </w:pPr>
      <w:rPr>
        <w:rFonts w:ascii="Times New Roman" w:eastAsia="Times New Roman" w:hAnsi="Times New Roman" w:cs="Times New Roman" w:hint="default"/>
      </w:rPr>
    </w:lvl>
    <w:lvl w:ilvl="2" w:tplc="0419001B" w:tentative="1">
      <w:start w:val="1"/>
      <w:numFmt w:val="lowerRoman"/>
      <w:lvlText w:val="%3."/>
      <w:lvlJc w:val="right"/>
      <w:pPr>
        <w:ind w:left="-365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2212" w:hanging="360"/>
      </w:pPr>
    </w:lvl>
    <w:lvl w:ilvl="5" w:tplc="0419001B" w:tentative="1">
      <w:start w:val="1"/>
      <w:numFmt w:val="lowerRoman"/>
      <w:lvlText w:val="%6."/>
      <w:lvlJc w:val="right"/>
      <w:pPr>
        <w:ind w:left="-1492" w:hanging="180"/>
      </w:pPr>
    </w:lvl>
    <w:lvl w:ilvl="6" w:tplc="0419000F" w:tentative="1">
      <w:start w:val="1"/>
      <w:numFmt w:val="decimal"/>
      <w:lvlText w:val="%7."/>
      <w:lvlJc w:val="left"/>
      <w:pPr>
        <w:ind w:left="-772" w:hanging="360"/>
      </w:pPr>
    </w:lvl>
    <w:lvl w:ilvl="7" w:tplc="04190019" w:tentative="1">
      <w:start w:val="1"/>
      <w:numFmt w:val="lowerLetter"/>
      <w:lvlText w:val="%8."/>
      <w:lvlJc w:val="left"/>
      <w:pPr>
        <w:ind w:left="-52" w:hanging="360"/>
      </w:pPr>
    </w:lvl>
    <w:lvl w:ilvl="8" w:tplc="0419001B" w:tentative="1">
      <w:start w:val="1"/>
      <w:numFmt w:val="lowerRoman"/>
      <w:lvlText w:val="%9."/>
      <w:lvlJc w:val="right"/>
      <w:pPr>
        <w:ind w:left="668" w:hanging="180"/>
      </w:pPr>
    </w:lvl>
  </w:abstractNum>
  <w:num w:numId="1">
    <w:abstractNumId w:val="11"/>
  </w:num>
  <w:num w:numId="2">
    <w:abstractNumId w:val="5"/>
  </w:num>
  <w:num w:numId="3">
    <w:abstractNumId w:val="17"/>
  </w:num>
  <w:num w:numId="4">
    <w:abstractNumId w:val="4"/>
  </w:num>
  <w:num w:numId="5">
    <w:abstractNumId w:val="7"/>
  </w:num>
  <w:num w:numId="6">
    <w:abstractNumId w:val="12"/>
  </w:num>
  <w:num w:numId="7">
    <w:abstractNumId w:val="13"/>
  </w:num>
  <w:num w:numId="8">
    <w:abstractNumId w:val="0"/>
  </w:num>
  <w:num w:numId="9">
    <w:abstractNumId w:val="1"/>
  </w:num>
  <w:num w:numId="10">
    <w:abstractNumId w:val="15"/>
  </w:num>
  <w:num w:numId="11">
    <w:abstractNumId w:val="14"/>
  </w:num>
  <w:num w:numId="12">
    <w:abstractNumId w:val="6"/>
  </w:num>
  <w:num w:numId="13">
    <w:abstractNumId w:val="10"/>
  </w:num>
  <w:num w:numId="14">
    <w:abstractNumId w:val="8"/>
  </w:num>
  <w:num w:numId="15">
    <w:abstractNumId w:val="9"/>
  </w:num>
  <w:num w:numId="16">
    <w:abstractNumId w:val="2"/>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819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BF3"/>
    <w:rsid w:val="000F13D0"/>
    <w:rsid w:val="00236100"/>
    <w:rsid w:val="002C7DC3"/>
    <w:rsid w:val="002D623D"/>
    <w:rsid w:val="002E66E2"/>
    <w:rsid w:val="002E6B27"/>
    <w:rsid w:val="00325538"/>
    <w:rsid w:val="00335C10"/>
    <w:rsid w:val="003512BB"/>
    <w:rsid w:val="003A44AA"/>
    <w:rsid w:val="003E0C38"/>
    <w:rsid w:val="00416E62"/>
    <w:rsid w:val="00467B41"/>
    <w:rsid w:val="00470BF3"/>
    <w:rsid w:val="004E02A8"/>
    <w:rsid w:val="005120FC"/>
    <w:rsid w:val="005576D7"/>
    <w:rsid w:val="005F1EB1"/>
    <w:rsid w:val="0063140A"/>
    <w:rsid w:val="00644812"/>
    <w:rsid w:val="006518B2"/>
    <w:rsid w:val="006E7604"/>
    <w:rsid w:val="007278FF"/>
    <w:rsid w:val="007716A3"/>
    <w:rsid w:val="007754A8"/>
    <w:rsid w:val="008971ED"/>
    <w:rsid w:val="008A6A57"/>
    <w:rsid w:val="009000AE"/>
    <w:rsid w:val="00984BE5"/>
    <w:rsid w:val="009F15F0"/>
    <w:rsid w:val="00AF5615"/>
    <w:rsid w:val="00B36397"/>
    <w:rsid w:val="00B87F66"/>
    <w:rsid w:val="00C24008"/>
    <w:rsid w:val="00C723CF"/>
    <w:rsid w:val="00D809BB"/>
    <w:rsid w:val="00DD6A2E"/>
    <w:rsid w:val="00E30583"/>
    <w:rsid w:val="00E76130"/>
    <w:rsid w:val="00EB2DB4"/>
    <w:rsid w:val="00F04C84"/>
    <w:rsid w:val="00F27342"/>
    <w:rsid w:val="00F75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ED"/>
    <w:pPr>
      <w:spacing w:after="160" w:line="259" w:lineRule="auto"/>
    </w:pPr>
    <w:rPr>
      <w:sz w:val="22"/>
      <w:szCs w:val="22"/>
      <w:lang w:eastAsia="en-US"/>
    </w:rPr>
  </w:style>
  <w:style w:type="paragraph" w:styleId="1">
    <w:name w:val="heading 1"/>
    <w:basedOn w:val="a"/>
    <w:next w:val="a"/>
    <w:link w:val="10"/>
    <w:uiPriority w:val="9"/>
    <w:qFormat/>
    <w:rsid w:val="00470BF3"/>
    <w:pPr>
      <w:keepNext/>
      <w:keepLines/>
      <w:widowControl w:val="0"/>
      <w:autoSpaceDE w:val="0"/>
      <w:autoSpaceDN w:val="0"/>
      <w:adjustRightInd w:val="0"/>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0BF3"/>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470BF3"/>
  </w:style>
  <w:style w:type="paragraph" w:styleId="a3">
    <w:name w:val="No Spacing"/>
    <w:uiPriority w:val="1"/>
    <w:qFormat/>
    <w:rsid w:val="00470BF3"/>
    <w:rPr>
      <w:rFonts w:eastAsia="Times New Roman"/>
      <w:sz w:val="22"/>
      <w:szCs w:val="22"/>
    </w:rPr>
  </w:style>
  <w:style w:type="character" w:customStyle="1" w:styleId="12">
    <w:name w:val="Основной текст Знак1"/>
    <w:link w:val="13"/>
    <w:uiPriority w:val="99"/>
    <w:rsid w:val="00470BF3"/>
    <w:rPr>
      <w:rFonts w:ascii="Times New Roman" w:hAnsi="Times New Roman" w:cs="Times New Roman"/>
      <w:sz w:val="31"/>
      <w:szCs w:val="31"/>
    </w:rPr>
  </w:style>
  <w:style w:type="table" w:styleId="a4">
    <w:name w:val="Table Grid"/>
    <w:basedOn w:val="a1"/>
    <w:uiPriority w:val="39"/>
    <w:rsid w:val="0047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next w:val="a5"/>
    <w:link w:val="12"/>
    <w:uiPriority w:val="99"/>
    <w:unhideWhenUsed/>
    <w:qFormat/>
    <w:rsid w:val="00470BF3"/>
    <w:pPr>
      <w:tabs>
        <w:tab w:val="left" w:pos="708"/>
      </w:tabs>
      <w:suppressAutoHyphens/>
      <w:autoSpaceDN w:val="0"/>
      <w:spacing w:after="120" w:line="240" w:lineRule="auto"/>
    </w:pPr>
    <w:rPr>
      <w:rFonts w:ascii="Times New Roman" w:hAnsi="Times New Roman"/>
      <w:sz w:val="31"/>
      <w:szCs w:val="31"/>
    </w:rPr>
  </w:style>
  <w:style w:type="character" w:styleId="a6">
    <w:name w:val="Hyperlink"/>
    <w:uiPriority w:val="99"/>
    <w:unhideWhenUsed/>
    <w:rsid w:val="00470BF3"/>
    <w:rPr>
      <w:color w:val="0000FF"/>
      <w:u w:val="single"/>
    </w:rPr>
  </w:style>
  <w:style w:type="paragraph" w:styleId="a5">
    <w:name w:val="Body Text"/>
    <w:basedOn w:val="a"/>
    <w:link w:val="a7"/>
    <w:uiPriority w:val="99"/>
    <w:unhideWhenUsed/>
    <w:rsid w:val="00470BF3"/>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link w:val="a5"/>
    <w:uiPriority w:val="99"/>
    <w:rsid w:val="00470BF3"/>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470B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9">
    <w:name w:val="footnote reference"/>
    <w:uiPriority w:val="99"/>
    <w:unhideWhenUsed/>
    <w:rsid w:val="00470BF3"/>
    <w:rPr>
      <w:rFonts w:ascii="Times New Roman" w:hAnsi="Times New Roman" w:cs="Times New Roman" w:hint="default"/>
      <w:vertAlign w:val="superscript"/>
    </w:rPr>
  </w:style>
  <w:style w:type="table" w:customStyle="1" w:styleId="14">
    <w:name w:val="Сетка таблицы1"/>
    <w:basedOn w:val="a1"/>
    <w:next w:val="a4"/>
    <w:uiPriority w:val="59"/>
    <w:rsid w:val="00470BF3"/>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470BF3"/>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table" w:customStyle="1" w:styleId="2">
    <w:name w:val="Сетка таблицы2"/>
    <w:basedOn w:val="a1"/>
    <w:next w:val="a4"/>
    <w:uiPriority w:val="59"/>
    <w:rsid w:val="00470BF3"/>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47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4"/>
    <w:uiPriority w:val="59"/>
    <w:rsid w:val="00470B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4"/>
    <w:uiPriority w:val="59"/>
    <w:rsid w:val="00470B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47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47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47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70BF3"/>
    <w:pPr>
      <w:widowControl w:val="0"/>
      <w:autoSpaceDE w:val="0"/>
      <w:autoSpaceDN w:val="0"/>
      <w:adjustRightInd w:val="0"/>
      <w:spacing w:after="0" w:line="240" w:lineRule="auto"/>
    </w:pPr>
    <w:rPr>
      <w:rFonts w:ascii="Tahoma" w:eastAsia="Times New Roman" w:hAnsi="Tahoma"/>
      <w:sz w:val="16"/>
      <w:szCs w:val="16"/>
      <w:lang w:eastAsia="ru-RU"/>
    </w:rPr>
  </w:style>
  <w:style w:type="character" w:customStyle="1" w:styleId="ac">
    <w:name w:val="Текст выноски Знак"/>
    <w:link w:val="ab"/>
    <w:uiPriority w:val="99"/>
    <w:semiHidden/>
    <w:rsid w:val="00470BF3"/>
    <w:rPr>
      <w:rFonts w:ascii="Tahoma" w:eastAsia="Times New Roman" w:hAnsi="Tahoma" w:cs="Times New Roman"/>
      <w:sz w:val="16"/>
      <w:szCs w:val="16"/>
      <w:lang w:eastAsia="ru-RU"/>
    </w:rPr>
  </w:style>
  <w:style w:type="paragraph" w:styleId="ad">
    <w:name w:val="header"/>
    <w:basedOn w:val="a"/>
    <w:link w:val="ae"/>
    <w:uiPriority w:val="99"/>
    <w:unhideWhenUsed/>
    <w:rsid w:val="00470BF3"/>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e">
    <w:name w:val="Верхний колонтитул Знак"/>
    <w:link w:val="ad"/>
    <w:uiPriority w:val="99"/>
    <w:rsid w:val="00470BF3"/>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470BF3"/>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link w:val="af"/>
    <w:uiPriority w:val="99"/>
    <w:rsid w:val="00470BF3"/>
    <w:rPr>
      <w:rFonts w:ascii="Times New Roman" w:eastAsia="Times New Roman" w:hAnsi="Times New Roman" w:cs="Times New Roman"/>
      <w:sz w:val="20"/>
      <w:szCs w:val="20"/>
      <w:lang w:eastAsia="ru-RU"/>
    </w:rPr>
  </w:style>
  <w:style w:type="paragraph" w:styleId="af1">
    <w:name w:val="Body Text Indent"/>
    <w:basedOn w:val="a"/>
    <w:link w:val="af2"/>
    <w:rsid w:val="00470BF3"/>
    <w:pPr>
      <w:spacing w:after="0" w:line="360" w:lineRule="auto"/>
      <w:ind w:firstLine="720"/>
      <w:jc w:val="both"/>
    </w:pPr>
    <w:rPr>
      <w:rFonts w:ascii="Times New Roman" w:eastAsia="Times New Roman" w:hAnsi="Times New Roman"/>
      <w:b/>
      <w:bCs/>
      <w:sz w:val="28"/>
      <w:szCs w:val="24"/>
    </w:rPr>
  </w:style>
  <w:style w:type="character" w:customStyle="1" w:styleId="af2">
    <w:name w:val="Основной текст с отступом Знак"/>
    <w:link w:val="af1"/>
    <w:rsid w:val="00470BF3"/>
    <w:rPr>
      <w:rFonts w:ascii="Times New Roman" w:eastAsia="Times New Roman" w:hAnsi="Times New Roman" w:cs="Times New Roman"/>
      <w:b/>
      <w:bCs/>
      <w:sz w:val="28"/>
      <w:szCs w:val="24"/>
    </w:rPr>
  </w:style>
  <w:style w:type="paragraph" w:styleId="20">
    <w:name w:val="Body Text 2"/>
    <w:basedOn w:val="a"/>
    <w:link w:val="21"/>
    <w:rsid w:val="00470BF3"/>
    <w:pPr>
      <w:spacing w:after="0" w:line="360" w:lineRule="auto"/>
      <w:jc w:val="center"/>
    </w:pPr>
    <w:rPr>
      <w:rFonts w:ascii="Times New Roman" w:eastAsia="Times New Roman" w:hAnsi="Times New Roman"/>
      <w:sz w:val="28"/>
      <w:szCs w:val="24"/>
    </w:rPr>
  </w:style>
  <w:style w:type="character" w:customStyle="1" w:styleId="21">
    <w:name w:val="Основной текст 2 Знак"/>
    <w:link w:val="20"/>
    <w:rsid w:val="00470BF3"/>
    <w:rPr>
      <w:rFonts w:ascii="Times New Roman" w:eastAsia="Times New Roman" w:hAnsi="Times New Roman" w:cs="Times New Roman"/>
      <w:sz w:val="28"/>
      <w:szCs w:val="24"/>
    </w:rPr>
  </w:style>
  <w:style w:type="paragraph" w:customStyle="1" w:styleId="FR1">
    <w:name w:val="FR1"/>
    <w:rsid w:val="00470BF3"/>
    <w:pPr>
      <w:widowControl w:val="0"/>
      <w:spacing w:line="300" w:lineRule="auto"/>
      <w:ind w:firstLine="860"/>
      <w:jc w:val="both"/>
    </w:pPr>
    <w:rPr>
      <w:rFonts w:ascii="Times New Roman" w:eastAsia="Times New Roman" w:hAnsi="Times New Roman"/>
      <w:sz w:val="24"/>
    </w:rPr>
  </w:style>
  <w:style w:type="paragraph" w:customStyle="1" w:styleId="af3">
    <w:name w:val="дата"/>
    <w:basedOn w:val="a"/>
    <w:rsid w:val="00470BF3"/>
    <w:pPr>
      <w:tabs>
        <w:tab w:val="left" w:pos="1134"/>
        <w:tab w:val="left" w:pos="3402"/>
        <w:tab w:val="left" w:pos="5103"/>
      </w:tabs>
      <w:autoSpaceDE w:val="0"/>
      <w:autoSpaceDN w:val="0"/>
      <w:spacing w:after="0" w:line="240" w:lineRule="auto"/>
    </w:pPr>
    <w:rPr>
      <w:rFonts w:ascii="Times New Roman" w:eastAsia="Times New Roman" w:hAnsi="Times New Roman"/>
      <w:b/>
      <w:bCs/>
      <w:sz w:val="24"/>
      <w:szCs w:val="24"/>
      <w:lang w:eastAsia="ru-RU"/>
    </w:rPr>
  </w:style>
  <w:style w:type="paragraph" w:customStyle="1" w:styleId="Default">
    <w:name w:val="Default"/>
    <w:rsid w:val="00470BF3"/>
    <w:pPr>
      <w:autoSpaceDE w:val="0"/>
      <w:autoSpaceDN w:val="0"/>
      <w:adjustRightInd w:val="0"/>
    </w:pPr>
    <w:rPr>
      <w:rFonts w:ascii="Times New Roman" w:eastAsia="Times New Roman" w:hAnsi="Times New Roman"/>
      <w:color w:val="000000"/>
      <w:sz w:val="24"/>
      <w:szCs w:val="24"/>
    </w:rPr>
  </w:style>
  <w:style w:type="paragraph" w:styleId="af4">
    <w:name w:val="footnote text"/>
    <w:basedOn w:val="a"/>
    <w:link w:val="af5"/>
    <w:uiPriority w:val="99"/>
    <w:unhideWhenUsed/>
    <w:rsid w:val="00470BF3"/>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af5">
    <w:name w:val="Текст сноски Знак"/>
    <w:link w:val="af4"/>
    <w:uiPriority w:val="99"/>
    <w:rsid w:val="00470BF3"/>
    <w:rPr>
      <w:rFonts w:ascii="Times New Roman" w:eastAsia="Times New Roman" w:hAnsi="Times New Roman" w:cs="Times New Roman"/>
      <w:sz w:val="24"/>
      <w:szCs w:val="24"/>
    </w:rPr>
  </w:style>
  <w:style w:type="paragraph" w:styleId="af6">
    <w:name w:val="List Paragraph"/>
    <w:basedOn w:val="a"/>
    <w:link w:val="af7"/>
    <w:uiPriority w:val="34"/>
    <w:qFormat/>
    <w:rsid w:val="00470BF3"/>
    <w:pPr>
      <w:spacing w:after="200" w:line="276" w:lineRule="auto"/>
      <w:ind w:left="720"/>
      <w:contextualSpacing/>
    </w:pPr>
    <w:rPr>
      <w:sz w:val="20"/>
      <w:szCs w:val="20"/>
    </w:rPr>
  </w:style>
  <w:style w:type="character" w:customStyle="1" w:styleId="af7">
    <w:name w:val="Абзац списка Знак"/>
    <w:link w:val="af6"/>
    <w:uiPriority w:val="34"/>
    <w:locked/>
    <w:rsid w:val="00470BF3"/>
    <w:rPr>
      <w:rFonts w:ascii="Calibri" w:eastAsia="Calibri" w:hAnsi="Calibri" w:cs="Times New Roman"/>
    </w:rPr>
  </w:style>
  <w:style w:type="character" w:customStyle="1" w:styleId="apple-converted-space">
    <w:name w:val="apple-converted-space"/>
    <w:basedOn w:val="a0"/>
    <w:rsid w:val="00AF5615"/>
  </w:style>
</w:styles>
</file>

<file path=word/webSettings.xml><?xml version="1.0" encoding="utf-8"?>
<w:webSettings xmlns:r="http://schemas.openxmlformats.org/officeDocument/2006/relationships" xmlns:w="http://schemas.openxmlformats.org/wordprocessingml/2006/main">
  <w:divs>
    <w:div w:id="531309112">
      <w:bodyDiv w:val="1"/>
      <w:marLeft w:val="0"/>
      <w:marRight w:val="0"/>
      <w:marTop w:val="0"/>
      <w:marBottom w:val="0"/>
      <w:divBdr>
        <w:top w:val="none" w:sz="0" w:space="0" w:color="auto"/>
        <w:left w:val="none" w:sz="0" w:space="0" w:color="auto"/>
        <w:bottom w:val="none" w:sz="0" w:space="0" w:color="auto"/>
        <w:right w:val="none" w:sz="0" w:space="0" w:color="auto"/>
      </w:divBdr>
    </w:div>
    <w:div w:id="597640219">
      <w:bodyDiv w:val="1"/>
      <w:marLeft w:val="0"/>
      <w:marRight w:val="0"/>
      <w:marTop w:val="0"/>
      <w:marBottom w:val="0"/>
      <w:divBdr>
        <w:top w:val="none" w:sz="0" w:space="0" w:color="auto"/>
        <w:left w:val="none" w:sz="0" w:space="0" w:color="auto"/>
        <w:bottom w:val="none" w:sz="0" w:space="0" w:color="auto"/>
        <w:right w:val="none" w:sz="0" w:space="0" w:color="auto"/>
      </w:divBdr>
    </w:div>
    <w:div w:id="1143735368">
      <w:bodyDiv w:val="1"/>
      <w:marLeft w:val="0"/>
      <w:marRight w:val="0"/>
      <w:marTop w:val="0"/>
      <w:marBottom w:val="0"/>
      <w:divBdr>
        <w:top w:val="none" w:sz="0" w:space="0" w:color="auto"/>
        <w:left w:val="none" w:sz="0" w:space="0" w:color="auto"/>
        <w:bottom w:val="none" w:sz="0" w:space="0" w:color="auto"/>
        <w:right w:val="none" w:sz="0" w:space="0" w:color="auto"/>
      </w:divBdr>
    </w:div>
    <w:div w:id="1235506353">
      <w:bodyDiv w:val="1"/>
      <w:marLeft w:val="0"/>
      <w:marRight w:val="0"/>
      <w:marTop w:val="0"/>
      <w:marBottom w:val="0"/>
      <w:divBdr>
        <w:top w:val="none" w:sz="0" w:space="0" w:color="auto"/>
        <w:left w:val="none" w:sz="0" w:space="0" w:color="auto"/>
        <w:bottom w:val="none" w:sz="0" w:space="0" w:color="auto"/>
        <w:right w:val="none" w:sz="0" w:space="0" w:color="auto"/>
      </w:divBdr>
    </w:div>
    <w:div w:id="1608654730">
      <w:bodyDiv w:val="1"/>
      <w:marLeft w:val="0"/>
      <w:marRight w:val="0"/>
      <w:marTop w:val="0"/>
      <w:marBottom w:val="0"/>
      <w:divBdr>
        <w:top w:val="none" w:sz="0" w:space="0" w:color="auto"/>
        <w:left w:val="none" w:sz="0" w:space="0" w:color="auto"/>
        <w:bottom w:val="none" w:sz="0" w:space="0" w:color="auto"/>
        <w:right w:val="none" w:sz="0" w:space="0" w:color="auto"/>
      </w:divBdr>
    </w:div>
    <w:div w:id="19775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9981" TargetMode="External"/><Relationship Id="rId3" Type="http://schemas.openxmlformats.org/officeDocument/2006/relationships/settings" Target="settings.xml"/><Relationship Id="rId7" Type="http://schemas.openxmlformats.org/officeDocument/2006/relationships/hyperlink" Target="https://urait.ru/bcode/4496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447789" TargetMode="External"/><Relationship Id="rId4" Type="http://schemas.openxmlformats.org/officeDocument/2006/relationships/webSettings" Target="webSettings.xml"/><Relationship Id="rId9" Type="http://schemas.openxmlformats.org/officeDocument/2006/relationships/hyperlink" Target="https://urait.ru/bcode/449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8137</Words>
  <Characters>46383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54412</CharactersWithSpaces>
  <SharedDoc>false</SharedDoc>
  <HLinks>
    <vt:vector size="24" baseType="variant">
      <vt:variant>
        <vt:i4>131158</vt:i4>
      </vt:variant>
      <vt:variant>
        <vt:i4>9</vt:i4>
      </vt:variant>
      <vt:variant>
        <vt:i4>0</vt:i4>
      </vt:variant>
      <vt:variant>
        <vt:i4>5</vt:i4>
      </vt:variant>
      <vt:variant>
        <vt:lpwstr>https://urait.ru/bcode/447789</vt:lpwstr>
      </vt:variant>
      <vt:variant>
        <vt:lpwstr/>
      </vt:variant>
      <vt:variant>
        <vt:i4>786520</vt:i4>
      </vt:variant>
      <vt:variant>
        <vt:i4>6</vt:i4>
      </vt:variant>
      <vt:variant>
        <vt:i4>0</vt:i4>
      </vt:variant>
      <vt:variant>
        <vt:i4>5</vt:i4>
      </vt:variant>
      <vt:variant>
        <vt:lpwstr>https://urait.ru/bcode/449981</vt:lpwstr>
      </vt:variant>
      <vt:variant>
        <vt:lpwstr/>
      </vt:variant>
      <vt:variant>
        <vt:i4>786520</vt:i4>
      </vt:variant>
      <vt:variant>
        <vt:i4>3</vt:i4>
      </vt:variant>
      <vt:variant>
        <vt:i4>0</vt:i4>
      </vt:variant>
      <vt:variant>
        <vt:i4>5</vt:i4>
      </vt:variant>
      <vt:variant>
        <vt:lpwstr>https://urait.ru/bcode/449981</vt:lpwstr>
      </vt:variant>
      <vt:variant>
        <vt:lpwstr/>
      </vt:variant>
      <vt:variant>
        <vt:i4>131159</vt:i4>
      </vt:variant>
      <vt:variant>
        <vt:i4>0</vt:i4>
      </vt:variant>
      <vt:variant>
        <vt:i4>0</vt:i4>
      </vt:variant>
      <vt:variant>
        <vt:i4>5</vt:i4>
      </vt:variant>
      <vt:variant>
        <vt:lpwstr>https://urait.ru/bcode/449667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secretar-04</cp:lastModifiedBy>
  <cp:revision>12</cp:revision>
  <cp:lastPrinted>2020-12-25T09:52:00Z</cp:lastPrinted>
  <dcterms:created xsi:type="dcterms:W3CDTF">2021-01-16T14:50:00Z</dcterms:created>
  <dcterms:modified xsi:type="dcterms:W3CDTF">2023-06-05T06:11:00Z</dcterms:modified>
</cp:coreProperties>
</file>